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B3C" w:rsidRDefault="005B2B3C" w:rsidP="00CF22CB">
      <w:pPr>
        <w:spacing w:line="360" w:lineRule="auto"/>
        <w:rPr>
          <w:rFonts w:ascii="Verdana" w:hAnsi="Verdana"/>
          <w:b/>
          <w:sz w:val="24"/>
          <w:szCs w:val="24"/>
        </w:rPr>
      </w:pPr>
    </w:p>
    <w:p w:rsidR="00A262AC" w:rsidRPr="005C00E2" w:rsidRDefault="00DC508D" w:rsidP="00CF22CB">
      <w:pPr>
        <w:spacing w:line="360" w:lineRule="auto"/>
        <w:rPr>
          <w:rFonts w:ascii="Verdana" w:hAnsi="Verdana"/>
          <w:bCs/>
          <w:sz w:val="24"/>
          <w:szCs w:val="24"/>
        </w:rPr>
      </w:pPr>
      <w:r w:rsidRPr="005C00E2">
        <w:rPr>
          <w:rFonts w:ascii="Verdana" w:hAnsi="Verdana"/>
          <w:b/>
          <w:sz w:val="24"/>
          <w:szCs w:val="24"/>
        </w:rPr>
        <w:t>Projekt umowy</w:t>
      </w:r>
    </w:p>
    <w:p w:rsidR="005B2B3C" w:rsidRDefault="005B2B3C" w:rsidP="00CF22CB">
      <w:pPr>
        <w:pStyle w:val="Tytu"/>
        <w:spacing w:line="360" w:lineRule="auto"/>
        <w:jc w:val="left"/>
        <w:rPr>
          <w:rFonts w:ascii="Verdana" w:hAnsi="Verdana"/>
          <w:bCs/>
          <w:sz w:val="24"/>
          <w:szCs w:val="24"/>
        </w:rPr>
      </w:pPr>
    </w:p>
    <w:p w:rsidR="00DC508D" w:rsidRPr="005C00E2" w:rsidRDefault="00DC508D" w:rsidP="00CF22CB">
      <w:pPr>
        <w:pStyle w:val="Tytu"/>
        <w:spacing w:line="360" w:lineRule="auto"/>
        <w:jc w:val="left"/>
        <w:rPr>
          <w:rFonts w:ascii="Verdana" w:hAnsi="Verdana"/>
          <w:bCs/>
          <w:sz w:val="24"/>
          <w:szCs w:val="24"/>
        </w:rPr>
      </w:pPr>
      <w:r w:rsidRPr="005C00E2">
        <w:rPr>
          <w:rFonts w:ascii="Verdana" w:hAnsi="Verdana"/>
          <w:bCs/>
          <w:sz w:val="24"/>
          <w:szCs w:val="24"/>
        </w:rPr>
        <w:t>UMOWA NR WOU.DO/272/         /202</w:t>
      </w:r>
      <w:r w:rsidR="00A02990">
        <w:rPr>
          <w:rFonts w:ascii="Verdana" w:hAnsi="Verdana"/>
          <w:bCs/>
          <w:sz w:val="24"/>
          <w:szCs w:val="24"/>
        </w:rPr>
        <w:t>5</w:t>
      </w:r>
      <w:r w:rsidRPr="005C00E2">
        <w:rPr>
          <w:rFonts w:ascii="Verdana" w:hAnsi="Verdana"/>
          <w:bCs/>
          <w:sz w:val="24"/>
          <w:szCs w:val="24"/>
        </w:rPr>
        <w:t>/DL</w:t>
      </w:r>
    </w:p>
    <w:p w:rsidR="00A262AC" w:rsidRPr="005C00E2" w:rsidRDefault="00DC508D" w:rsidP="00CF22CB">
      <w:pPr>
        <w:spacing w:line="360" w:lineRule="auto"/>
        <w:rPr>
          <w:rFonts w:ascii="Verdana" w:hAnsi="Verdana"/>
          <w:sz w:val="24"/>
          <w:szCs w:val="24"/>
        </w:rPr>
      </w:pPr>
      <w:r w:rsidRPr="005C00E2">
        <w:rPr>
          <w:rFonts w:ascii="Verdana" w:hAnsi="Verdana"/>
          <w:sz w:val="24"/>
          <w:szCs w:val="24"/>
        </w:rPr>
        <w:t>z dnia .................. 202</w:t>
      </w:r>
      <w:r w:rsidR="001204E2">
        <w:rPr>
          <w:rFonts w:ascii="Verdana" w:hAnsi="Verdana"/>
          <w:sz w:val="24"/>
          <w:szCs w:val="24"/>
        </w:rPr>
        <w:t>5</w:t>
      </w:r>
      <w:r w:rsidRPr="005C00E2">
        <w:rPr>
          <w:rFonts w:ascii="Verdana" w:hAnsi="Verdana"/>
          <w:sz w:val="24"/>
          <w:szCs w:val="24"/>
        </w:rPr>
        <w:t>r.</w:t>
      </w:r>
    </w:p>
    <w:p w:rsidR="00DC508D" w:rsidRPr="005C00E2" w:rsidRDefault="00DC508D" w:rsidP="00CF22CB">
      <w:pPr>
        <w:spacing w:line="360" w:lineRule="auto"/>
        <w:rPr>
          <w:rFonts w:ascii="Verdana" w:hAnsi="Verdana"/>
          <w:b/>
          <w:sz w:val="24"/>
          <w:szCs w:val="24"/>
        </w:rPr>
      </w:pPr>
      <w:r w:rsidRPr="005C00E2">
        <w:rPr>
          <w:rFonts w:ascii="Verdana" w:hAnsi="Verdana"/>
          <w:sz w:val="24"/>
          <w:szCs w:val="24"/>
        </w:rPr>
        <w:t>We Wrocławiu pomiędzy:</w:t>
      </w:r>
      <w:r w:rsidRPr="005C00E2">
        <w:rPr>
          <w:rFonts w:ascii="Verdana" w:hAnsi="Verdana"/>
          <w:b/>
          <w:sz w:val="24"/>
          <w:szCs w:val="24"/>
        </w:rPr>
        <w:t xml:space="preserve">    </w:t>
      </w:r>
    </w:p>
    <w:p w:rsidR="005B2B3C" w:rsidRDefault="005B2B3C" w:rsidP="00CF22CB">
      <w:pPr>
        <w:spacing w:line="360" w:lineRule="auto"/>
        <w:rPr>
          <w:rFonts w:ascii="Verdana" w:hAnsi="Verdana"/>
          <w:b/>
          <w:bCs/>
          <w:sz w:val="24"/>
          <w:szCs w:val="24"/>
        </w:rPr>
      </w:pPr>
    </w:p>
    <w:p w:rsidR="00DC508D" w:rsidRPr="005C00E2" w:rsidRDefault="00DC508D" w:rsidP="00CF22CB">
      <w:pPr>
        <w:spacing w:line="360" w:lineRule="auto"/>
        <w:rPr>
          <w:rFonts w:ascii="Verdana" w:hAnsi="Verdana"/>
          <w:sz w:val="24"/>
          <w:szCs w:val="24"/>
        </w:rPr>
      </w:pPr>
      <w:r w:rsidRPr="005B2B3C">
        <w:rPr>
          <w:rFonts w:ascii="Verdana" w:hAnsi="Verdana"/>
          <w:b/>
          <w:bCs/>
          <w:sz w:val="24"/>
          <w:szCs w:val="24"/>
        </w:rPr>
        <w:t>Gminą Wrocław</w:t>
      </w:r>
      <w:r w:rsidRPr="005C00E2">
        <w:rPr>
          <w:rFonts w:ascii="Verdana" w:hAnsi="Verdana"/>
          <w:sz w:val="24"/>
          <w:szCs w:val="24"/>
        </w:rPr>
        <w:t xml:space="preserve"> z siedzibą we Wrocławiu (kod: 50-141) przy pl. Nowy Targ 1-8, NIP: 897-13-83-551, </w:t>
      </w:r>
    </w:p>
    <w:p w:rsidR="00DC508D" w:rsidRPr="005C00E2" w:rsidRDefault="00DC508D" w:rsidP="00CF22CB">
      <w:pPr>
        <w:spacing w:line="360" w:lineRule="auto"/>
        <w:rPr>
          <w:rFonts w:ascii="Verdana" w:hAnsi="Verdana"/>
          <w:sz w:val="24"/>
          <w:szCs w:val="24"/>
        </w:rPr>
      </w:pPr>
      <w:r w:rsidRPr="005C00E2">
        <w:rPr>
          <w:rFonts w:ascii="Verdana" w:hAnsi="Verdana"/>
          <w:sz w:val="24"/>
          <w:szCs w:val="24"/>
        </w:rPr>
        <w:t xml:space="preserve">zwaną  </w:t>
      </w:r>
      <w:r w:rsidR="00C9638F" w:rsidRPr="005C00E2">
        <w:rPr>
          <w:rFonts w:ascii="Verdana" w:hAnsi="Verdana"/>
          <w:b/>
          <w:bCs/>
          <w:sz w:val="24"/>
          <w:szCs w:val="24"/>
        </w:rPr>
        <w:t>„Zamawiającym</w:t>
      </w:r>
      <w:r w:rsidRPr="005C00E2">
        <w:rPr>
          <w:rFonts w:ascii="Verdana" w:hAnsi="Verdana"/>
          <w:b/>
          <w:bCs/>
          <w:sz w:val="24"/>
          <w:szCs w:val="24"/>
        </w:rPr>
        <w:t>”</w:t>
      </w:r>
      <w:r w:rsidRPr="005C00E2">
        <w:rPr>
          <w:rFonts w:ascii="Verdana" w:hAnsi="Verdana"/>
          <w:sz w:val="24"/>
          <w:szCs w:val="24"/>
        </w:rPr>
        <w:t xml:space="preserve">  </w:t>
      </w:r>
    </w:p>
    <w:p w:rsidR="00DC508D" w:rsidRPr="005C00E2" w:rsidRDefault="00DC508D" w:rsidP="00CF22CB">
      <w:pPr>
        <w:spacing w:line="360" w:lineRule="auto"/>
        <w:rPr>
          <w:rFonts w:ascii="Verdana" w:hAnsi="Verdana"/>
          <w:sz w:val="24"/>
          <w:szCs w:val="24"/>
        </w:rPr>
      </w:pPr>
      <w:r w:rsidRPr="005C00E2">
        <w:rPr>
          <w:rFonts w:ascii="Verdana" w:hAnsi="Verdana"/>
          <w:sz w:val="24"/>
          <w:szCs w:val="24"/>
        </w:rPr>
        <w:t>reprezentowaną przez:</w:t>
      </w:r>
    </w:p>
    <w:p w:rsidR="005B2B3C" w:rsidRDefault="005B2B3C" w:rsidP="00CF22CB">
      <w:pPr>
        <w:spacing w:line="360" w:lineRule="auto"/>
        <w:rPr>
          <w:rFonts w:ascii="Verdana" w:hAnsi="Verdana"/>
          <w:b/>
          <w:sz w:val="24"/>
          <w:szCs w:val="24"/>
        </w:rPr>
      </w:pPr>
    </w:p>
    <w:p w:rsidR="00DC508D" w:rsidRPr="005C00E2" w:rsidRDefault="00DC508D" w:rsidP="00CF22CB">
      <w:pPr>
        <w:spacing w:line="360" w:lineRule="auto"/>
        <w:rPr>
          <w:rFonts w:ascii="Verdana" w:hAnsi="Verdana"/>
          <w:sz w:val="24"/>
          <w:szCs w:val="24"/>
        </w:rPr>
      </w:pPr>
      <w:r w:rsidRPr="005C00E2">
        <w:rPr>
          <w:rFonts w:ascii="Verdana" w:hAnsi="Verdana"/>
          <w:b/>
          <w:sz w:val="24"/>
          <w:szCs w:val="24"/>
        </w:rPr>
        <w:t xml:space="preserve">Renatę Skowronek – Zastępcę Dyrektora Wydziału Obsługi Urzędu </w:t>
      </w:r>
    </w:p>
    <w:p w:rsidR="002B1DD6" w:rsidRDefault="00DC508D" w:rsidP="00CF22CB">
      <w:pPr>
        <w:pStyle w:val="Nagwek8"/>
        <w:spacing w:line="360" w:lineRule="auto"/>
        <w:ind w:left="0"/>
        <w:jc w:val="left"/>
        <w:rPr>
          <w:rFonts w:ascii="Verdana" w:hAnsi="Verdana"/>
          <w:szCs w:val="24"/>
        </w:rPr>
      </w:pPr>
      <w:r w:rsidRPr="005C00E2">
        <w:rPr>
          <w:rFonts w:ascii="Verdana" w:hAnsi="Verdana"/>
          <w:szCs w:val="24"/>
        </w:rPr>
        <w:t>(działającą na podstawie pełnomocnictwa n</w:t>
      </w:r>
      <w:r w:rsidRPr="005C00E2">
        <w:rPr>
          <w:rFonts w:ascii="Verdana" w:hAnsi="Verdana" w:cs="Verdana"/>
          <w:szCs w:val="24"/>
        </w:rPr>
        <w:t>r 52</w:t>
      </w:r>
      <w:r w:rsidR="002B1DD6">
        <w:rPr>
          <w:rFonts w:ascii="Verdana" w:hAnsi="Verdana" w:cs="Verdana"/>
          <w:szCs w:val="24"/>
        </w:rPr>
        <w:t>5/I/19 z dnia 25 listopada 2019</w:t>
      </w:r>
      <w:r w:rsidRPr="005C00E2">
        <w:rPr>
          <w:rFonts w:ascii="Verdana" w:hAnsi="Verdana" w:cs="Verdana"/>
          <w:szCs w:val="24"/>
        </w:rPr>
        <w:t xml:space="preserve">r. </w:t>
      </w:r>
      <w:r w:rsidRPr="005C00E2">
        <w:rPr>
          <w:rFonts w:ascii="Verdana" w:hAnsi="Verdana"/>
          <w:szCs w:val="24"/>
        </w:rPr>
        <w:t>udzielonego przez Prezydenta  Wrocławia),</w:t>
      </w:r>
    </w:p>
    <w:p w:rsidR="00DC508D" w:rsidRPr="005C00E2" w:rsidRDefault="00DC508D" w:rsidP="00CF22CB">
      <w:pPr>
        <w:pStyle w:val="Nagwek8"/>
        <w:spacing w:line="360" w:lineRule="auto"/>
        <w:ind w:left="0"/>
        <w:jc w:val="left"/>
        <w:rPr>
          <w:rFonts w:ascii="Verdana" w:hAnsi="Verdana" w:cs="Arial"/>
          <w:szCs w:val="24"/>
        </w:rPr>
      </w:pPr>
      <w:r w:rsidRPr="005C00E2">
        <w:rPr>
          <w:rFonts w:ascii="Verdana" w:hAnsi="Verdana"/>
          <w:szCs w:val="24"/>
        </w:rPr>
        <w:t>przy kontrasygnacie Skar</w:t>
      </w:r>
      <w:r w:rsidRPr="005C00E2">
        <w:rPr>
          <w:rFonts w:ascii="Verdana" w:hAnsi="Verdana"/>
          <w:szCs w:val="24"/>
        </w:rPr>
        <w:t>b</w:t>
      </w:r>
      <w:r w:rsidRPr="005C00E2">
        <w:rPr>
          <w:rFonts w:ascii="Verdana" w:hAnsi="Verdana"/>
          <w:szCs w:val="24"/>
        </w:rPr>
        <w:t>nika Miasta Wrocławia)</w:t>
      </w:r>
      <w:r w:rsidR="00C9638F" w:rsidRPr="005C00E2">
        <w:rPr>
          <w:rFonts w:ascii="Verdana" w:hAnsi="Verdana"/>
          <w:szCs w:val="24"/>
        </w:rPr>
        <w:t>,</w:t>
      </w:r>
    </w:p>
    <w:p w:rsidR="005C00E2" w:rsidRDefault="00DC508D" w:rsidP="00CF22CB">
      <w:pPr>
        <w:spacing w:line="360" w:lineRule="auto"/>
        <w:rPr>
          <w:rFonts w:ascii="Verdana" w:hAnsi="Verdana" w:cs="Arial"/>
          <w:sz w:val="24"/>
          <w:szCs w:val="24"/>
        </w:rPr>
      </w:pPr>
      <w:r w:rsidRPr="005C00E2">
        <w:rPr>
          <w:rFonts w:ascii="Verdana" w:hAnsi="Verdana" w:cs="Arial"/>
          <w:sz w:val="24"/>
          <w:szCs w:val="24"/>
        </w:rPr>
        <w:t xml:space="preserve">a </w:t>
      </w:r>
    </w:p>
    <w:p w:rsidR="00DC508D" w:rsidRPr="005C00E2" w:rsidRDefault="003D0906" w:rsidP="00CF22CB">
      <w:pPr>
        <w:spacing w:line="360" w:lineRule="auto"/>
        <w:rPr>
          <w:rFonts w:ascii="Verdana" w:hAnsi="Verdana" w:cs="Arial"/>
          <w:sz w:val="24"/>
          <w:szCs w:val="24"/>
        </w:rPr>
      </w:pPr>
      <w:r>
        <w:rPr>
          <w:rFonts w:ascii="Verdana" w:hAnsi="Verdana" w:cs="Arial"/>
          <w:b/>
          <w:sz w:val="24"/>
          <w:szCs w:val="24"/>
        </w:rPr>
        <w:t>…………………………………………………………………………………………………………………………………………………………………………………………………………</w:t>
      </w:r>
    </w:p>
    <w:p w:rsidR="00DC508D" w:rsidRPr="003D0906" w:rsidRDefault="00C9638F" w:rsidP="00CF22CB">
      <w:pPr>
        <w:spacing w:line="360" w:lineRule="auto"/>
        <w:rPr>
          <w:rFonts w:ascii="Verdana" w:hAnsi="Verdana"/>
          <w:sz w:val="24"/>
          <w:szCs w:val="24"/>
        </w:rPr>
      </w:pPr>
      <w:r w:rsidRPr="005C00E2">
        <w:rPr>
          <w:rFonts w:ascii="Verdana" w:hAnsi="Verdana" w:cs="Arial"/>
          <w:snapToGrid w:val="0"/>
          <w:sz w:val="24"/>
          <w:szCs w:val="24"/>
        </w:rPr>
        <w:t>zwanym</w:t>
      </w:r>
      <w:r w:rsidR="00DC508D" w:rsidRPr="005C00E2">
        <w:rPr>
          <w:rFonts w:ascii="Verdana" w:hAnsi="Verdana" w:cs="Arial"/>
          <w:snapToGrid w:val="0"/>
          <w:sz w:val="24"/>
          <w:szCs w:val="24"/>
        </w:rPr>
        <w:t xml:space="preserve">  „</w:t>
      </w:r>
      <w:r w:rsidR="00DC508D" w:rsidRPr="005C00E2">
        <w:rPr>
          <w:rFonts w:ascii="Verdana" w:hAnsi="Verdana" w:cs="Arial"/>
          <w:b/>
          <w:snapToGrid w:val="0"/>
          <w:sz w:val="24"/>
          <w:szCs w:val="24"/>
        </w:rPr>
        <w:t>Wykonawcą”,</w:t>
      </w:r>
      <w:r w:rsidR="00DA0AC0">
        <w:rPr>
          <w:rFonts w:ascii="Verdana" w:hAnsi="Verdana" w:cs="Arial"/>
          <w:b/>
          <w:snapToGrid w:val="0"/>
          <w:sz w:val="24"/>
          <w:szCs w:val="24"/>
        </w:rPr>
        <w:t xml:space="preserve"> </w:t>
      </w:r>
    </w:p>
    <w:p w:rsidR="00A262AC" w:rsidRDefault="00DC508D" w:rsidP="00CF22CB">
      <w:pPr>
        <w:spacing w:line="360" w:lineRule="auto"/>
        <w:rPr>
          <w:rFonts w:ascii="Verdana" w:hAnsi="Verdana"/>
          <w:sz w:val="24"/>
          <w:szCs w:val="24"/>
        </w:rPr>
      </w:pPr>
      <w:r w:rsidRPr="005C00E2">
        <w:rPr>
          <w:rFonts w:ascii="Verdana" w:hAnsi="Verdana"/>
          <w:sz w:val="24"/>
          <w:szCs w:val="24"/>
        </w:rPr>
        <w:t>zwanych dalej łącznie „stronami”</w:t>
      </w:r>
    </w:p>
    <w:p w:rsidR="005B2B3C" w:rsidRDefault="005B2B3C" w:rsidP="00CF22CB">
      <w:pPr>
        <w:spacing w:line="360" w:lineRule="auto"/>
        <w:rPr>
          <w:rFonts w:ascii="Verdana" w:hAnsi="Verdana"/>
          <w:sz w:val="24"/>
          <w:szCs w:val="24"/>
        </w:rPr>
      </w:pPr>
    </w:p>
    <w:p w:rsidR="00A262AC" w:rsidRPr="008E4149" w:rsidRDefault="00DC508D" w:rsidP="00CF22CB">
      <w:pPr>
        <w:spacing w:line="360" w:lineRule="auto"/>
        <w:rPr>
          <w:rFonts w:ascii="Verdana" w:hAnsi="Verdana"/>
          <w:b/>
          <w:sz w:val="24"/>
          <w:szCs w:val="24"/>
        </w:rPr>
      </w:pPr>
      <w:r w:rsidRPr="005C00E2">
        <w:rPr>
          <w:rFonts w:ascii="Verdana" w:hAnsi="Verdana"/>
          <w:sz w:val="24"/>
          <w:szCs w:val="24"/>
        </w:rPr>
        <w:t>w wyniku przeprowadzonego postępowania w trybie podstawowym (ZP/</w:t>
      </w:r>
      <w:r w:rsidR="002451F4">
        <w:rPr>
          <w:rFonts w:ascii="Verdana" w:hAnsi="Verdana"/>
          <w:sz w:val="24"/>
          <w:szCs w:val="24"/>
        </w:rPr>
        <w:t>TP</w:t>
      </w:r>
      <w:r w:rsidRPr="005C00E2">
        <w:rPr>
          <w:rFonts w:ascii="Verdana" w:hAnsi="Verdana"/>
          <w:sz w:val="24"/>
          <w:szCs w:val="24"/>
        </w:rPr>
        <w:t>/..../202</w:t>
      </w:r>
      <w:r w:rsidR="00A02990">
        <w:rPr>
          <w:rFonts w:ascii="Verdana" w:hAnsi="Verdana"/>
          <w:sz w:val="24"/>
          <w:szCs w:val="24"/>
        </w:rPr>
        <w:t>5</w:t>
      </w:r>
      <w:r w:rsidRPr="005C00E2">
        <w:rPr>
          <w:rFonts w:ascii="Verdana" w:hAnsi="Verdana"/>
          <w:sz w:val="24"/>
          <w:szCs w:val="24"/>
        </w:rPr>
        <w:t xml:space="preserve">/WOU), zorganizowanego zgodnie ustawą z dnia 11 września 2019r. Prawo zamówień </w:t>
      </w:r>
      <w:r w:rsidRPr="008E4149">
        <w:rPr>
          <w:rFonts w:ascii="Verdana" w:hAnsi="Verdana"/>
          <w:sz w:val="24"/>
          <w:szCs w:val="24"/>
        </w:rPr>
        <w:t>publicznych została zawarta umowa o następuj</w:t>
      </w:r>
      <w:r w:rsidRPr="008E4149">
        <w:rPr>
          <w:rFonts w:ascii="Verdana" w:hAnsi="Verdana"/>
          <w:sz w:val="24"/>
          <w:szCs w:val="24"/>
        </w:rPr>
        <w:t>ą</w:t>
      </w:r>
      <w:r w:rsidRPr="008E4149">
        <w:rPr>
          <w:rFonts w:ascii="Verdana" w:hAnsi="Verdana"/>
          <w:sz w:val="24"/>
          <w:szCs w:val="24"/>
        </w:rPr>
        <w:t>cej treści:</w:t>
      </w:r>
    </w:p>
    <w:p w:rsidR="005B2B3C" w:rsidRDefault="005B2B3C" w:rsidP="00CF22CB">
      <w:pPr>
        <w:spacing w:line="360" w:lineRule="auto"/>
        <w:jc w:val="center"/>
        <w:rPr>
          <w:rFonts w:ascii="Verdana" w:hAnsi="Verdana"/>
          <w:b/>
          <w:sz w:val="24"/>
          <w:szCs w:val="24"/>
        </w:rPr>
      </w:pPr>
    </w:p>
    <w:p w:rsidR="00054CED" w:rsidRPr="005C00E2" w:rsidRDefault="00380A01" w:rsidP="00CF22CB">
      <w:pPr>
        <w:spacing w:line="360" w:lineRule="auto"/>
        <w:jc w:val="center"/>
        <w:rPr>
          <w:rFonts w:ascii="Verdana" w:hAnsi="Verdana"/>
          <w:b/>
          <w:sz w:val="24"/>
          <w:szCs w:val="24"/>
        </w:rPr>
      </w:pPr>
      <w:r w:rsidRPr="005C00E2">
        <w:rPr>
          <w:rFonts w:ascii="Verdana" w:hAnsi="Verdana"/>
          <w:b/>
          <w:sz w:val="24"/>
          <w:szCs w:val="24"/>
        </w:rPr>
        <w:t>Przedmiot umowy</w:t>
      </w:r>
    </w:p>
    <w:p w:rsidR="00054CED" w:rsidRPr="005C00E2" w:rsidRDefault="00D62C1F" w:rsidP="00CF22CB">
      <w:pPr>
        <w:pStyle w:val="Tekstpodstawowy"/>
        <w:spacing w:line="360" w:lineRule="auto"/>
        <w:jc w:val="center"/>
        <w:rPr>
          <w:rFonts w:ascii="Verdana" w:hAnsi="Verdana"/>
          <w:b/>
          <w:iCs/>
          <w:sz w:val="24"/>
          <w:szCs w:val="24"/>
        </w:rPr>
      </w:pPr>
      <w:r w:rsidRPr="005C00E2">
        <w:rPr>
          <w:rFonts w:ascii="Verdana" w:hAnsi="Verdana"/>
          <w:b/>
          <w:iCs/>
          <w:sz w:val="24"/>
          <w:szCs w:val="24"/>
        </w:rPr>
        <w:t>§ 1</w:t>
      </w:r>
    </w:p>
    <w:p w:rsidR="00A96688" w:rsidRPr="008E4149" w:rsidRDefault="00D62C1F" w:rsidP="006D2DF0">
      <w:pPr>
        <w:numPr>
          <w:ilvl w:val="0"/>
          <w:numId w:val="1"/>
        </w:numPr>
        <w:spacing w:line="360" w:lineRule="auto"/>
        <w:ind w:left="0" w:firstLine="0"/>
        <w:rPr>
          <w:rFonts w:ascii="Verdana" w:hAnsi="Verdana"/>
          <w:sz w:val="24"/>
          <w:szCs w:val="24"/>
        </w:rPr>
      </w:pPr>
      <w:r w:rsidRPr="00A96688">
        <w:rPr>
          <w:rFonts w:ascii="Verdana" w:hAnsi="Verdana"/>
          <w:bCs/>
          <w:sz w:val="24"/>
          <w:szCs w:val="24"/>
        </w:rPr>
        <w:t xml:space="preserve">Przedmiotem umowy jest dostawa </w:t>
      </w:r>
      <w:r w:rsidR="005A5F93" w:rsidRPr="005A5F93">
        <w:rPr>
          <w:rFonts w:ascii="Verdana" w:hAnsi="Verdana"/>
          <w:bCs/>
          <w:sz w:val="24"/>
          <w:szCs w:val="24"/>
        </w:rPr>
        <w:t xml:space="preserve">17 </w:t>
      </w:r>
      <w:r w:rsidR="00A96688" w:rsidRPr="005A5F93">
        <w:rPr>
          <w:rFonts w:ascii="Verdana" w:hAnsi="Verdana"/>
          <w:bCs/>
          <w:sz w:val="24"/>
          <w:szCs w:val="24"/>
        </w:rPr>
        <w:t xml:space="preserve"> </w:t>
      </w:r>
      <w:r w:rsidR="00B35B06" w:rsidRPr="005A5F93">
        <w:rPr>
          <w:rFonts w:ascii="Verdana" w:hAnsi="Verdana"/>
          <w:bCs/>
          <w:sz w:val="24"/>
          <w:szCs w:val="24"/>
        </w:rPr>
        <w:t>szt.</w:t>
      </w:r>
      <w:r w:rsidR="00B35B06" w:rsidRPr="008E4149">
        <w:rPr>
          <w:rFonts w:ascii="Verdana" w:hAnsi="Verdana"/>
          <w:bCs/>
          <w:sz w:val="24"/>
          <w:szCs w:val="24"/>
        </w:rPr>
        <w:t xml:space="preserve"> </w:t>
      </w:r>
      <w:r w:rsidRPr="008E4149">
        <w:rPr>
          <w:rFonts w:ascii="Verdana" w:hAnsi="Verdana"/>
          <w:bCs/>
          <w:sz w:val="24"/>
          <w:szCs w:val="24"/>
        </w:rPr>
        <w:t>fabrycznie now</w:t>
      </w:r>
      <w:r w:rsidR="00B628B0" w:rsidRPr="008E4149">
        <w:rPr>
          <w:rFonts w:ascii="Verdana" w:hAnsi="Verdana"/>
          <w:bCs/>
          <w:sz w:val="24"/>
          <w:szCs w:val="24"/>
        </w:rPr>
        <w:t>ych kserokopiarek cyfrowych</w:t>
      </w:r>
      <w:r w:rsidR="00B73D36" w:rsidRPr="008E4149">
        <w:rPr>
          <w:rFonts w:ascii="Verdana" w:hAnsi="Verdana"/>
          <w:bCs/>
          <w:sz w:val="24"/>
          <w:szCs w:val="24"/>
        </w:rPr>
        <w:t xml:space="preserve"> </w:t>
      </w:r>
      <w:r w:rsidR="00401C34" w:rsidRPr="008E4149">
        <w:rPr>
          <w:rFonts w:ascii="Verdana" w:hAnsi="Verdana"/>
          <w:bCs/>
          <w:sz w:val="24"/>
          <w:szCs w:val="24"/>
        </w:rPr>
        <w:t xml:space="preserve">sieciowych na </w:t>
      </w:r>
      <w:proofErr w:type="spellStart"/>
      <w:r w:rsidR="00401C34" w:rsidRPr="008E4149">
        <w:rPr>
          <w:rFonts w:ascii="Verdana" w:hAnsi="Verdana"/>
          <w:bCs/>
          <w:sz w:val="24"/>
          <w:szCs w:val="24"/>
        </w:rPr>
        <w:t>urbancard</w:t>
      </w:r>
      <w:proofErr w:type="spellEnd"/>
      <w:r w:rsidR="00401C34" w:rsidRPr="008E4149">
        <w:rPr>
          <w:rFonts w:ascii="Verdana" w:hAnsi="Verdana"/>
          <w:bCs/>
          <w:sz w:val="24"/>
          <w:szCs w:val="24"/>
        </w:rPr>
        <w:t xml:space="preserve"> </w:t>
      </w:r>
      <w:r w:rsidR="00B73D36" w:rsidRPr="008E4149">
        <w:rPr>
          <w:rFonts w:ascii="Verdana" w:hAnsi="Verdana"/>
          <w:bCs/>
          <w:sz w:val="24"/>
          <w:szCs w:val="24"/>
        </w:rPr>
        <w:t>d</w:t>
      </w:r>
      <w:r w:rsidRPr="008E4149">
        <w:rPr>
          <w:rFonts w:ascii="Verdana" w:hAnsi="Verdana"/>
          <w:bCs/>
          <w:sz w:val="24"/>
          <w:szCs w:val="24"/>
        </w:rPr>
        <w:t>la Urzędu Miejskiego Wrocławia</w:t>
      </w:r>
      <w:r w:rsidR="0003401F" w:rsidRPr="008E4149">
        <w:rPr>
          <w:rFonts w:ascii="Verdana" w:hAnsi="Verdana"/>
          <w:bCs/>
          <w:sz w:val="24"/>
          <w:szCs w:val="24"/>
        </w:rPr>
        <w:t xml:space="preserve"> wraz z peł</w:t>
      </w:r>
      <w:r w:rsidR="0096357D" w:rsidRPr="008E4149">
        <w:rPr>
          <w:rFonts w:ascii="Verdana" w:hAnsi="Verdana"/>
          <w:bCs/>
          <w:sz w:val="24"/>
          <w:szCs w:val="24"/>
        </w:rPr>
        <w:t xml:space="preserve">ną obsługą serwisową </w:t>
      </w:r>
      <w:r w:rsidR="00A96688" w:rsidRPr="008E4149">
        <w:rPr>
          <w:rFonts w:ascii="Verdana" w:hAnsi="Verdana"/>
          <w:bCs/>
          <w:sz w:val="24"/>
          <w:szCs w:val="24"/>
        </w:rPr>
        <w:t>.</w:t>
      </w:r>
    </w:p>
    <w:p w:rsidR="00D62C1F" w:rsidRPr="00A96688" w:rsidRDefault="00B628B0" w:rsidP="006D2DF0">
      <w:pPr>
        <w:numPr>
          <w:ilvl w:val="0"/>
          <w:numId w:val="1"/>
        </w:numPr>
        <w:spacing w:line="360" w:lineRule="auto"/>
        <w:ind w:left="0" w:firstLine="0"/>
        <w:rPr>
          <w:rFonts w:ascii="Verdana" w:hAnsi="Verdana"/>
          <w:sz w:val="24"/>
          <w:szCs w:val="24"/>
        </w:rPr>
      </w:pPr>
      <w:r w:rsidRPr="00A96688">
        <w:rPr>
          <w:rFonts w:ascii="Verdana" w:hAnsi="Verdana"/>
          <w:sz w:val="24"/>
          <w:szCs w:val="24"/>
        </w:rPr>
        <w:t>Szczegółowe parametry techniczne dostarczanych kserokopiarek zostały określ</w:t>
      </w:r>
      <w:r w:rsidR="005C00E2" w:rsidRPr="00A96688">
        <w:rPr>
          <w:rFonts w:ascii="Verdana" w:hAnsi="Verdana"/>
          <w:sz w:val="24"/>
          <w:szCs w:val="24"/>
        </w:rPr>
        <w:t xml:space="preserve">one </w:t>
      </w:r>
      <w:r w:rsidR="009B493C" w:rsidRPr="00A96688">
        <w:rPr>
          <w:rFonts w:ascii="Verdana" w:hAnsi="Verdana"/>
          <w:sz w:val="24"/>
          <w:szCs w:val="24"/>
        </w:rPr>
        <w:t>w zał. 1 i zał.</w:t>
      </w:r>
      <w:r w:rsidRPr="00A96688">
        <w:rPr>
          <w:rFonts w:ascii="Verdana" w:hAnsi="Verdana"/>
          <w:sz w:val="24"/>
          <w:szCs w:val="24"/>
        </w:rPr>
        <w:t xml:space="preserve"> </w:t>
      </w:r>
      <w:r w:rsidR="00380A01" w:rsidRPr="00A96688">
        <w:rPr>
          <w:rFonts w:ascii="Verdana" w:hAnsi="Verdana"/>
          <w:sz w:val="24"/>
          <w:szCs w:val="24"/>
        </w:rPr>
        <w:t>A</w:t>
      </w:r>
      <w:r w:rsidR="005E666E" w:rsidRPr="00A96688">
        <w:rPr>
          <w:rFonts w:ascii="Verdana" w:hAnsi="Verdana"/>
          <w:sz w:val="24"/>
          <w:szCs w:val="24"/>
        </w:rPr>
        <w:t xml:space="preserve"> do </w:t>
      </w:r>
      <w:r w:rsidRPr="00A96688">
        <w:rPr>
          <w:rFonts w:ascii="Verdana" w:hAnsi="Verdana"/>
          <w:sz w:val="24"/>
          <w:szCs w:val="24"/>
        </w:rPr>
        <w:t>umowy.</w:t>
      </w:r>
    </w:p>
    <w:p w:rsidR="00EC5381" w:rsidRPr="005C00E2" w:rsidRDefault="00EC5381" w:rsidP="00CF22CB">
      <w:pPr>
        <w:numPr>
          <w:ilvl w:val="0"/>
          <w:numId w:val="1"/>
        </w:numPr>
        <w:spacing w:line="360" w:lineRule="auto"/>
        <w:ind w:left="0" w:firstLine="0"/>
        <w:rPr>
          <w:rFonts w:ascii="Verdana" w:hAnsi="Verdana"/>
          <w:sz w:val="24"/>
          <w:szCs w:val="24"/>
        </w:rPr>
      </w:pPr>
      <w:r w:rsidRPr="005C00E2">
        <w:rPr>
          <w:rFonts w:ascii="Verdana" w:hAnsi="Verdana"/>
          <w:sz w:val="24"/>
          <w:szCs w:val="24"/>
        </w:rPr>
        <w:lastRenderedPageBreak/>
        <w:t>D</w:t>
      </w:r>
      <w:r w:rsidRPr="005C00E2">
        <w:rPr>
          <w:rFonts w:ascii="Verdana" w:hAnsi="Verdana" w:cs="Calibri"/>
          <w:sz w:val="24"/>
          <w:szCs w:val="24"/>
        </w:rPr>
        <w:t xml:space="preserve">ostawa obejmuje transport </w:t>
      </w:r>
      <w:r w:rsidRPr="005C00E2">
        <w:rPr>
          <w:rFonts w:ascii="Verdana" w:hAnsi="Verdana"/>
          <w:bCs/>
          <w:sz w:val="24"/>
          <w:szCs w:val="24"/>
        </w:rPr>
        <w:t>fabrycznie nowych kserokopiarek cyfrowych</w:t>
      </w:r>
      <w:r w:rsidRPr="005C00E2">
        <w:rPr>
          <w:rFonts w:ascii="Verdana" w:hAnsi="Verdana" w:cs="Calibri"/>
          <w:sz w:val="24"/>
          <w:szCs w:val="24"/>
        </w:rPr>
        <w:t xml:space="preserve"> do Zamawiającego, rozładunek, wniesienie, zainstalowanie urządzeń w pomies</w:t>
      </w:r>
      <w:r w:rsidRPr="005C00E2">
        <w:rPr>
          <w:rFonts w:ascii="Verdana" w:hAnsi="Verdana" w:cs="Calibri"/>
          <w:sz w:val="24"/>
          <w:szCs w:val="24"/>
        </w:rPr>
        <w:t>z</w:t>
      </w:r>
      <w:r w:rsidRPr="005C00E2">
        <w:rPr>
          <w:rFonts w:ascii="Verdana" w:hAnsi="Verdana" w:cs="Calibri"/>
          <w:sz w:val="24"/>
          <w:szCs w:val="24"/>
        </w:rPr>
        <w:t>czeniach Urzędu Miejskiego Wrocławia oraz przeszkolenie użytkowników urz</w:t>
      </w:r>
      <w:r w:rsidRPr="005C00E2">
        <w:rPr>
          <w:rFonts w:ascii="Verdana" w:hAnsi="Verdana" w:cs="Calibri"/>
          <w:sz w:val="24"/>
          <w:szCs w:val="24"/>
        </w:rPr>
        <w:t>ą</w:t>
      </w:r>
      <w:r w:rsidRPr="005C00E2">
        <w:rPr>
          <w:rFonts w:ascii="Verdana" w:hAnsi="Verdana" w:cs="Calibri"/>
          <w:sz w:val="24"/>
          <w:szCs w:val="24"/>
        </w:rPr>
        <w:t>dzeń w godzinach pracy Urzędu. Zamawiający na bieżąco wskaże pomieszcz</w:t>
      </w:r>
      <w:r w:rsidRPr="005C00E2">
        <w:rPr>
          <w:rFonts w:ascii="Verdana" w:hAnsi="Verdana" w:cs="Calibri"/>
          <w:sz w:val="24"/>
          <w:szCs w:val="24"/>
        </w:rPr>
        <w:t>e</w:t>
      </w:r>
      <w:r w:rsidRPr="005C00E2">
        <w:rPr>
          <w:rFonts w:ascii="Verdana" w:hAnsi="Verdana" w:cs="Calibri"/>
          <w:sz w:val="24"/>
          <w:szCs w:val="24"/>
        </w:rPr>
        <w:t>nia, w których zostaną zainstalowane kserokopiarki.</w:t>
      </w:r>
    </w:p>
    <w:p w:rsidR="00946942" w:rsidRPr="005C00E2" w:rsidRDefault="00946942" w:rsidP="00CF22CB">
      <w:pPr>
        <w:pStyle w:val="Tekstpodstawowy"/>
        <w:numPr>
          <w:ilvl w:val="0"/>
          <w:numId w:val="1"/>
        </w:numPr>
        <w:spacing w:line="360" w:lineRule="auto"/>
        <w:ind w:left="0" w:firstLine="0"/>
        <w:jc w:val="left"/>
        <w:rPr>
          <w:rFonts w:ascii="Verdana" w:hAnsi="Verdana"/>
          <w:bCs/>
          <w:sz w:val="24"/>
          <w:szCs w:val="24"/>
        </w:rPr>
      </w:pPr>
      <w:r w:rsidRPr="005C00E2">
        <w:rPr>
          <w:rFonts w:ascii="Verdana" w:hAnsi="Verdana"/>
          <w:sz w:val="24"/>
          <w:szCs w:val="24"/>
        </w:rPr>
        <w:t xml:space="preserve">Wykonawca w okresie </w:t>
      </w:r>
      <w:r w:rsidR="00180985" w:rsidRPr="005C00E2">
        <w:rPr>
          <w:rFonts w:ascii="Verdana" w:hAnsi="Verdana"/>
          <w:sz w:val="24"/>
          <w:szCs w:val="24"/>
        </w:rPr>
        <w:t xml:space="preserve">wskazanym w </w:t>
      </w:r>
      <w:r w:rsidR="00C8222F" w:rsidRPr="005C00E2">
        <w:rPr>
          <w:rFonts w:ascii="Verdana" w:hAnsi="Verdana"/>
          <w:iCs/>
          <w:sz w:val="24"/>
          <w:szCs w:val="24"/>
        </w:rPr>
        <w:t>§ 2 ust. 2</w:t>
      </w:r>
      <w:r w:rsidR="00180985" w:rsidRPr="005C00E2">
        <w:rPr>
          <w:rFonts w:ascii="Verdana" w:hAnsi="Verdana"/>
          <w:iCs/>
          <w:sz w:val="24"/>
          <w:szCs w:val="24"/>
        </w:rPr>
        <w:t xml:space="preserve"> umowy</w:t>
      </w:r>
      <w:r w:rsidR="00180985" w:rsidRPr="005C00E2">
        <w:rPr>
          <w:rFonts w:ascii="Verdana" w:hAnsi="Verdana"/>
          <w:sz w:val="24"/>
          <w:szCs w:val="24"/>
        </w:rPr>
        <w:t xml:space="preserve"> </w:t>
      </w:r>
      <w:r w:rsidRPr="005C00E2">
        <w:rPr>
          <w:rFonts w:ascii="Verdana" w:hAnsi="Verdana"/>
          <w:sz w:val="24"/>
          <w:szCs w:val="24"/>
        </w:rPr>
        <w:t xml:space="preserve"> zapewnia p</w:t>
      </w:r>
      <w:r w:rsidRPr="005C00E2">
        <w:rPr>
          <w:rFonts w:ascii="Verdana" w:hAnsi="Verdana"/>
          <w:bCs/>
          <w:sz w:val="24"/>
          <w:szCs w:val="24"/>
        </w:rPr>
        <w:t>ełną o</w:t>
      </w:r>
      <w:r w:rsidRPr="005C00E2">
        <w:rPr>
          <w:rFonts w:ascii="Verdana" w:hAnsi="Verdana"/>
          <w:bCs/>
          <w:sz w:val="24"/>
          <w:szCs w:val="24"/>
        </w:rPr>
        <w:t>b</w:t>
      </w:r>
      <w:r w:rsidR="007008EA">
        <w:rPr>
          <w:rFonts w:ascii="Verdana" w:hAnsi="Verdana"/>
          <w:bCs/>
          <w:sz w:val="24"/>
          <w:szCs w:val="24"/>
        </w:rPr>
        <w:t>sługę serwisową</w:t>
      </w:r>
      <w:r w:rsidRPr="005C00E2">
        <w:rPr>
          <w:rFonts w:ascii="Verdana" w:hAnsi="Verdana"/>
          <w:bCs/>
          <w:sz w:val="24"/>
          <w:szCs w:val="24"/>
        </w:rPr>
        <w:t xml:space="preserve"> kserokopiarek w zakresie:</w:t>
      </w:r>
    </w:p>
    <w:p w:rsidR="005C00E2" w:rsidRDefault="00E4559A" w:rsidP="00CF22CB">
      <w:pPr>
        <w:pStyle w:val="Tekstpodstawowy"/>
        <w:spacing w:line="360" w:lineRule="auto"/>
        <w:ind w:left="284" w:hanging="284"/>
        <w:jc w:val="left"/>
        <w:rPr>
          <w:rFonts w:ascii="Verdana" w:hAnsi="Verdana"/>
          <w:sz w:val="24"/>
          <w:szCs w:val="24"/>
        </w:rPr>
      </w:pPr>
      <w:r w:rsidRPr="005C00E2">
        <w:rPr>
          <w:rFonts w:ascii="Verdana" w:hAnsi="Verdana"/>
          <w:sz w:val="24"/>
          <w:szCs w:val="24"/>
        </w:rPr>
        <w:t>1)</w:t>
      </w:r>
      <w:r w:rsidR="00946942" w:rsidRPr="005C00E2">
        <w:rPr>
          <w:rFonts w:ascii="Verdana" w:hAnsi="Verdana"/>
          <w:sz w:val="24"/>
          <w:szCs w:val="24"/>
        </w:rPr>
        <w:t xml:space="preserve"> wsz</w:t>
      </w:r>
      <w:r w:rsidR="007008EA">
        <w:rPr>
          <w:rFonts w:ascii="Verdana" w:hAnsi="Verdana"/>
          <w:sz w:val="24"/>
          <w:szCs w:val="24"/>
        </w:rPr>
        <w:t xml:space="preserve">ystkich </w:t>
      </w:r>
      <w:r w:rsidR="00946942" w:rsidRPr="005C00E2">
        <w:rPr>
          <w:rFonts w:ascii="Verdana" w:hAnsi="Verdana"/>
          <w:sz w:val="24"/>
          <w:szCs w:val="24"/>
        </w:rPr>
        <w:t>czynności obsługowych i naprawczych oraz materiałów ekspl</w:t>
      </w:r>
      <w:r w:rsidR="00946942" w:rsidRPr="005C00E2">
        <w:rPr>
          <w:rFonts w:ascii="Verdana" w:hAnsi="Verdana"/>
          <w:sz w:val="24"/>
          <w:szCs w:val="24"/>
        </w:rPr>
        <w:t>o</w:t>
      </w:r>
      <w:r w:rsidR="00946942" w:rsidRPr="005C00E2">
        <w:rPr>
          <w:rFonts w:ascii="Verdana" w:hAnsi="Verdana"/>
          <w:sz w:val="24"/>
          <w:szCs w:val="24"/>
        </w:rPr>
        <w:t>atacyjnych zgodnie z zaleceniami producenta i zakresem szczegółowo opis</w:t>
      </w:r>
      <w:r w:rsidR="00946942" w:rsidRPr="005C00E2">
        <w:rPr>
          <w:rFonts w:ascii="Verdana" w:hAnsi="Verdana"/>
          <w:sz w:val="24"/>
          <w:szCs w:val="24"/>
        </w:rPr>
        <w:t>a</w:t>
      </w:r>
      <w:r w:rsidR="00946942" w:rsidRPr="005C00E2">
        <w:rPr>
          <w:rFonts w:ascii="Verdana" w:hAnsi="Verdana"/>
          <w:sz w:val="24"/>
          <w:szCs w:val="24"/>
        </w:rPr>
        <w:t>nym w karcie gwarancyjnej  i  instrukcji  obsługi  kserokopiarek,</w:t>
      </w:r>
    </w:p>
    <w:p w:rsidR="00946942" w:rsidRDefault="00D924D7" w:rsidP="00CF22CB">
      <w:pPr>
        <w:pStyle w:val="Tekstpodstawowy"/>
        <w:spacing w:line="360" w:lineRule="auto"/>
        <w:ind w:left="284" w:hanging="284"/>
        <w:jc w:val="left"/>
        <w:rPr>
          <w:rFonts w:ascii="Verdana" w:hAnsi="Verdana"/>
          <w:sz w:val="24"/>
          <w:szCs w:val="24"/>
        </w:rPr>
      </w:pPr>
      <w:r w:rsidRPr="005C00E2">
        <w:rPr>
          <w:rFonts w:ascii="Verdana" w:hAnsi="Verdana"/>
          <w:sz w:val="24"/>
          <w:szCs w:val="24"/>
        </w:rPr>
        <w:t xml:space="preserve"> </w:t>
      </w:r>
      <w:r w:rsidR="00E4559A" w:rsidRPr="005C00E2">
        <w:rPr>
          <w:rFonts w:ascii="Verdana" w:hAnsi="Verdana"/>
          <w:sz w:val="24"/>
          <w:szCs w:val="24"/>
        </w:rPr>
        <w:t>2)</w:t>
      </w:r>
      <w:r w:rsidR="00946942" w:rsidRPr="005C00E2">
        <w:rPr>
          <w:rFonts w:ascii="Verdana" w:hAnsi="Verdana"/>
          <w:sz w:val="24"/>
          <w:szCs w:val="24"/>
        </w:rPr>
        <w:t xml:space="preserve"> wymiany materiałów eksploatacyjnych (w tym tonerów) niezbędnych do prawidłowego funkcjonowania urządzeń wymienionych w zał</w:t>
      </w:r>
      <w:r w:rsidR="00F87AD7" w:rsidRPr="005C00E2">
        <w:rPr>
          <w:rFonts w:ascii="Verdana" w:hAnsi="Verdana"/>
          <w:sz w:val="24"/>
          <w:szCs w:val="24"/>
        </w:rPr>
        <w:t>.</w:t>
      </w:r>
      <w:r w:rsidR="00946942" w:rsidRPr="005C00E2">
        <w:rPr>
          <w:rFonts w:ascii="Verdana" w:hAnsi="Verdana"/>
          <w:sz w:val="24"/>
          <w:szCs w:val="24"/>
        </w:rPr>
        <w:t xml:space="preserve"> 1 do umowy z wyjątkiem papieru ksero.</w:t>
      </w:r>
    </w:p>
    <w:p w:rsidR="002451F4" w:rsidRPr="005C00E2" w:rsidRDefault="002451F4" w:rsidP="002451F4">
      <w:pPr>
        <w:spacing w:line="360" w:lineRule="auto"/>
        <w:rPr>
          <w:rFonts w:ascii="Verdana" w:hAnsi="Verdana"/>
          <w:sz w:val="24"/>
          <w:szCs w:val="24"/>
        </w:rPr>
      </w:pPr>
      <w:r>
        <w:rPr>
          <w:rFonts w:ascii="Verdana" w:hAnsi="Verdana"/>
          <w:sz w:val="24"/>
          <w:szCs w:val="24"/>
        </w:rPr>
        <w:t xml:space="preserve">5. </w:t>
      </w:r>
      <w:r w:rsidRPr="005C00E2">
        <w:rPr>
          <w:rFonts w:ascii="Verdana" w:hAnsi="Verdana"/>
          <w:sz w:val="24"/>
          <w:szCs w:val="24"/>
        </w:rPr>
        <w:t xml:space="preserve">Wykonawca udziela 36 miesięcznej gwarancji na dostarczone </w:t>
      </w:r>
      <w:r w:rsidRPr="005C00E2">
        <w:rPr>
          <w:rFonts w:ascii="Verdana" w:hAnsi="Verdana"/>
          <w:bCs/>
          <w:sz w:val="24"/>
          <w:szCs w:val="24"/>
        </w:rPr>
        <w:t>fabrycznie n</w:t>
      </w:r>
      <w:r w:rsidRPr="005C00E2">
        <w:rPr>
          <w:rFonts w:ascii="Verdana" w:hAnsi="Verdana"/>
          <w:bCs/>
          <w:sz w:val="24"/>
          <w:szCs w:val="24"/>
        </w:rPr>
        <w:t>o</w:t>
      </w:r>
      <w:r w:rsidRPr="005C00E2">
        <w:rPr>
          <w:rFonts w:ascii="Verdana" w:hAnsi="Verdana"/>
          <w:bCs/>
          <w:sz w:val="24"/>
          <w:szCs w:val="24"/>
        </w:rPr>
        <w:t>we kserokopiarki</w:t>
      </w:r>
      <w:r w:rsidRPr="005C00E2">
        <w:rPr>
          <w:rFonts w:ascii="Verdana" w:hAnsi="Verdana"/>
          <w:sz w:val="24"/>
          <w:szCs w:val="24"/>
        </w:rPr>
        <w:t>, której ważność rozpoczyna się z dniem odbioru urządzeń.</w:t>
      </w:r>
    </w:p>
    <w:p w:rsidR="005B2B3C" w:rsidRDefault="005B2B3C" w:rsidP="00CF22CB">
      <w:pPr>
        <w:spacing w:line="360" w:lineRule="auto"/>
        <w:jc w:val="center"/>
        <w:rPr>
          <w:rFonts w:ascii="Verdana" w:hAnsi="Verdana"/>
          <w:b/>
          <w:sz w:val="24"/>
          <w:szCs w:val="24"/>
        </w:rPr>
      </w:pPr>
    </w:p>
    <w:p w:rsidR="00380A01" w:rsidRPr="005C00E2" w:rsidRDefault="00380A01" w:rsidP="00CF22CB">
      <w:pPr>
        <w:spacing w:line="360" w:lineRule="auto"/>
        <w:jc w:val="center"/>
        <w:rPr>
          <w:rFonts w:ascii="Verdana" w:hAnsi="Verdana"/>
          <w:b/>
          <w:sz w:val="24"/>
          <w:szCs w:val="24"/>
        </w:rPr>
      </w:pPr>
      <w:r w:rsidRPr="005C00E2">
        <w:rPr>
          <w:rFonts w:ascii="Verdana" w:hAnsi="Verdana"/>
          <w:b/>
          <w:sz w:val="24"/>
          <w:szCs w:val="24"/>
        </w:rPr>
        <w:t>Termin realizacji przedmiotu umowy</w:t>
      </w:r>
    </w:p>
    <w:p w:rsidR="00054CED" w:rsidRPr="005C00E2" w:rsidRDefault="00D62C1F" w:rsidP="00CF22CB">
      <w:pPr>
        <w:spacing w:line="360" w:lineRule="auto"/>
        <w:jc w:val="center"/>
        <w:rPr>
          <w:rFonts w:ascii="Verdana" w:hAnsi="Verdana"/>
          <w:b/>
          <w:sz w:val="24"/>
          <w:szCs w:val="24"/>
        </w:rPr>
      </w:pPr>
      <w:r w:rsidRPr="005C00E2">
        <w:rPr>
          <w:rFonts w:ascii="Verdana" w:hAnsi="Verdana"/>
          <w:b/>
          <w:sz w:val="24"/>
          <w:szCs w:val="24"/>
        </w:rPr>
        <w:t>§ 2</w:t>
      </w:r>
    </w:p>
    <w:p w:rsidR="00D64C20" w:rsidRPr="005C00E2" w:rsidRDefault="000E399D" w:rsidP="00CF22CB">
      <w:pPr>
        <w:numPr>
          <w:ilvl w:val="0"/>
          <w:numId w:val="2"/>
        </w:numPr>
        <w:tabs>
          <w:tab w:val="clear" w:pos="720"/>
          <w:tab w:val="num" w:pos="426"/>
        </w:tabs>
        <w:spacing w:line="360" w:lineRule="auto"/>
        <w:ind w:left="0" w:firstLine="0"/>
        <w:rPr>
          <w:rFonts w:ascii="Verdana" w:hAnsi="Verdana"/>
          <w:sz w:val="24"/>
          <w:szCs w:val="24"/>
        </w:rPr>
      </w:pPr>
      <w:r w:rsidRPr="005C00E2">
        <w:rPr>
          <w:rFonts w:ascii="Verdana" w:hAnsi="Verdana"/>
          <w:sz w:val="24"/>
          <w:szCs w:val="24"/>
        </w:rPr>
        <w:t xml:space="preserve">Dostawa </w:t>
      </w:r>
      <w:r w:rsidR="00D64C20" w:rsidRPr="005C00E2">
        <w:rPr>
          <w:rFonts w:ascii="Verdana" w:hAnsi="Verdana"/>
          <w:sz w:val="24"/>
          <w:szCs w:val="24"/>
        </w:rPr>
        <w:t xml:space="preserve">kserokopiarek nastąpi w terminie </w:t>
      </w:r>
      <w:r w:rsidR="00D64C20" w:rsidRPr="005C00E2">
        <w:rPr>
          <w:rFonts w:ascii="Verdana" w:hAnsi="Verdana"/>
          <w:bCs/>
          <w:sz w:val="24"/>
          <w:szCs w:val="24"/>
        </w:rPr>
        <w:t xml:space="preserve">do 14 dni </w:t>
      </w:r>
      <w:r w:rsidR="00CF174F" w:rsidRPr="005C00E2">
        <w:rPr>
          <w:rFonts w:ascii="Verdana" w:hAnsi="Verdana"/>
          <w:bCs/>
          <w:sz w:val="24"/>
          <w:szCs w:val="24"/>
        </w:rPr>
        <w:t>roboczych</w:t>
      </w:r>
      <w:r w:rsidR="00D64C20" w:rsidRPr="005C00E2">
        <w:rPr>
          <w:rFonts w:ascii="Verdana" w:hAnsi="Verdana"/>
          <w:bCs/>
          <w:sz w:val="24"/>
          <w:szCs w:val="24"/>
        </w:rPr>
        <w:t xml:space="preserve"> od d</w:t>
      </w:r>
      <w:r w:rsidR="00A94342" w:rsidRPr="005C00E2">
        <w:rPr>
          <w:rFonts w:ascii="Verdana" w:hAnsi="Verdana"/>
          <w:bCs/>
          <w:sz w:val="24"/>
          <w:szCs w:val="24"/>
        </w:rPr>
        <w:t>nia podpisania umowy</w:t>
      </w:r>
      <w:r w:rsidR="00D64C20" w:rsidRPr="005C00E2">
        <w:rPr>
          <w:rFonts w:ascii="Verdana" w:hAnsi="Verdana"/>
          <w:bCs/>
          <w:sz w:val="24"/>
          <w:szCs w:val="24"/>
        </w:rPr>
        <w:t>.</w:t>
      </w:r>
    </w:p>
    <w:p w:rsidR="00D924D7" w:rsidRPr="005C00E2" w:rsidRDefault="00D924D7" w:rsidP="00CF22CB">
      <w:pPr>
        <w:numPr>
          <w:ilvl w:val="0"/>
          <w:numId w:val="2"/>
        </w:numPr>
        <w:tabs>
          <w:tab w:val="clear" w:pos="720"/>
          <w:tab w:val="num" w:pos="426"/>
        </w:tabs>
        <w:spacing w:line="360" w:lineRule="auto"/>
        <w:ind w:left="0" w:firstLine="0"/>
        <w:rPr>
          <w:rFonts w:ascii="Verdana" w:hAnsi="Verdana"/>
          <w:sz w:val="24"/>
          <w:szCs w:val="24"/>
        </w:rPr>
      </w:pPr>
      <w:r w:rsidRPr="005C00E2">
        <w:rPr>
          <w:rFonts w:ascii="Verdana" w:hAnsi="Verdana"/>
          <w:bCs/>
          <w:sz w:val="24"/>
          <w:szCs w:val="24"/>
        </w:rPr>
        <w:t>Wykonywanie pełnej obsługi serwisowej</w:t>
      </w:r>
      <w:r w:rsidR="00B35B06">
        <w:rPr>
          <w:rFonts w:ascii="Verdana" w:hAnsi="Verdana"/>
          <w:bCs/>
          <w:sz w:val="24"/>
          <w:szCs w:val="24"/>
        </w:rPr>
        <w:t>, o której mowa w § 1 ust. 4 um</w:t>
      </w:r>
      <w:r w:rsidR="00B35B06">
        <w:rPr>
          <w:rFonts w:ascii="Verdana" w:hAnsi="Verdana"/>
          <w:bCs/>
          <w:sz w:val="24"/>
          <w:szCs w:val="24"/>
        </w:rPr>
        <w:t>o</w:t>
      </w:r>
      <w:r w:rsidR="00B35B06">
        <w:rPr>
          <w:rFonts w:ascii="Verdana" w:hAnsi="Verdana"/>
          <w:bCs/>
          <w:sz w:val="24"/>
          <w:szCs w:val="24"/>
        </w:rPr>
        <w:t>wy</w:t>
      </w:r>
      <w:r w:rsidRPr="005C00E2">
        <w:rPr>
          <w:rFonts w:ascii="Verdana" w:hAnsi="Verdana"/>
          <w:bCs/>
          <w:sz w:val="24"/>
          <w:szCs w:val="24"/>
        </w:rPr>
        <w:t xml:space="preserve"> nastąpi w terminie od dnia odbioru kserokopiarek</w:t>
      </w:r>
      <w:r w:rsidR="0098212B" w:rsidRPr="005C00E2">
        <w:rPr>
          <w:rFonts w:ascii="Verdana" w:hAnsi="Verdana"/>
          <w:bCs/>
          <w:sz w:val="24"/>
          <w:szCs w:val="24"/>
        </w:rPr>
        <w:t xml:space="preserve"> </w:t>
      </w:r>
      <w:r w:rsidR="00DC508D" w:rsidRPr="005C00E2">
        <w:rPr>
          <w:rFonts w:ascii="Verdana" w:hAnsi="Verdana"/>
          <w:bCs/>
          <w:sz w:val="24"/>
          <w:szCs w:val="24"/>
        </w:rPr>
        <w:t xml:space="preserve">przez okres </w:t>
      </w:r>
      <w:r w:rsidR="00777F5D" w:rsidRPr="008E4149">
        <w:rPr>
          <w:rFonts w:ascii="Verdana" w:hAnsi="Verdana"/>
          <w:bCs/>
          <w:sz w:val="24"/>
          <w:szCs w:val="24"/>
        </w:rPr>
        <w:t>24</w:t>
      </w:r>
      <w:r w:rsidR="00DC508D" w:rsidRPr="008E4149">
        <w:rPr>
          <w:rFonts w:ascii="Verdana" w:hAnsi="Verdana"/>
          <w:bCs/>
          <w:sz w:val="24"/>
          <w:szCs w:val="24"/>
        </w:rPr>
        <w:t xml:space="preserve"> miesięcy</w:t>
      </w:r>
      <w:r w:rsidRPr="008E4149">
        <w:rPr>
          <w:rFonts w:ascii="Verdana" w:hAnsi="Verdana"/>
          <w:bCs/>
          <w:sz w:val="24"/>
          <w:szCs w:val="24"/>
        </w:rPr>
        <w:t>.</w:t>
      </w:r>
      <w:r w:rsidRPr="005C00E2">
        <w:rPr>
          <w:rFonts w:ascii="Verdana" w:hAnsi="Verdana"/>
          <w:sz w:val="24"/>
          <w:szCs w:val="24"/>
        </w:rPr>
        <w:t xml:space="preserve"> </w:t>
      </w:r>
    </w:p>
    <w:p w:rsidR="005B2B3C" w:rsidRDefault="005B2B3C" w:rsidP="00CF22CB">
      <w:pPr>
        <w:spacing w:line="360" w:lineRule="auto"/>
        <w:jc w:val="center"/>
        <w:rPr>
          <w:rFonts w:ascii="Verdana" w:hAnsi="Verdana"/>
          <w:b/>
          <w:sz w:val="24"/>
          <w:szCs w:val="24"/>
        </w:rPr>
      </w:pPr>
    </w:p>
    <w:p w:rsidR="007B4CD2" w:rsidRPr="005C00E2" w:rsidRDefault="00380A01" w:rsidP="00CF22CB">
      <w:pPr>
        <w:spacing w:line="360" w:lineRule="auto"/>
        <w:jc w:val="center"/>
        <w:rPr>
          <w:rFonts w:ascii="Verdana" w:hAnsi="Verdana"/>
          <w:b/>
          <w:bCs/>
          <w:sz w:val="24"/>
          <w:szCs w:val="24"/>
        </w:rPr>
      </w:pPr>
      <w:r w:rsidRPr="005C00E2">
        <w:rPr>
          <w:rFonts w:ascii="Verdana" w:hAnsi="Verdana"/>
          <w:b/>
          <w:sz w:val="24"/>
          <w:szCs w:val="24"/>
        </w:rPr>
        <w:t>Warunki realizacji umowy</w:t>
      </w:r>
    </w:p>
    <w:p w:rsidR="00054CED" w:rsidRPr="005C00E2" w:rsidRDefault="00D62C1F" w:rsidP="00CF22CB">
      <w:pPr>
        <w:pStyle w:val="Nagwek"/>
        <w:tabs>
          <w:tab w:val="clear" w:pos="4536"/>
          <w:tab w:val="clear" w:pos="9072"/>
        </w:tabs>
        <w:spacing w:line="360" w:lineRule="auto"/>
        <w:jc w:val="center"/>
        <w:rPr>
          <w:rFonts w:ascii="Verdana" w:hAnsi="Verdana"/>
          <w:b/>
          <w:bCs/>
          <w:sz w:val="24"/>
          <w:szCs w:val="24"/>
        </w:rPr>
      </w:pPr>
      <w:r w:rsidRPr="005C00E2">
        <w:rPr>
          <w:rFonts w:ascii="Verdana" w:hAnsi="Verdana"/>
          <w:b/>
          <w:bCs/>
          <w:sz w:val="24"/>
          <w:szCs w:val="24"/>
        </w:rPr>
        <w:t xml:space="preserve">§ </w:t>
      </w:r>
      <w:r w:rsidR="00B73D36" w:rsidRPr="005C00E2">
        <w:rPr>
          <w:rFonts w:ascii="Verdana" w:hAnsi="Verdana"/>
          <w:b/>
          <w:bCs/>
          <w:sz w:val="24"/>
          <w:szCs w:val="24"/>
        </w:rPr>
        <w:t>3</w:t>
      </w:r>
    </w:p>
    <w:p w:rsidR="00DC508D" w:rsidRPr="005C00E2" w:rsidRDefault="00D62C1F" w:rsidP="00CF22CB">
      <w:pPr>
        <w:numPr>
          <w:ilvl w:val="0"/>
          <w:numId w:val="3"/>
        </w:numPr>
        <w:tabs>
          <w:tab w:val="num" w:pos="426"/>
        </w:tabs>
        <w:spacing w:line="360" w:lineRule="auto"/>
        <w:ind w:left="0" w:firstLine="0"/>
        <w:rPr>
          <w:rFonts w:ascii="Verdana" w:hAnsi="Verdana"/>
          <w:bCs/>
          <w:sz w:val="24"/>
          <w:szCs w:val="24"/>
        </w:rPr>
      </w:pPr>
      <w:r w:rsidRPr="005C00E2">
        <w:rPr>
          <w:rFonts w:ascii="Verdana" w:hAnsi="Verdana"/>
          <w:bCs/>
          <w:sz w:val="24"/>
          <w:szCs w:val="24"/>
        </w:rPr>
        <w:t xml:space="preserve">Wykonawca oświadcza, iż posiada </w:t>
      </w:r>
      <w:r w:rsidR="00B73D36" w:rsidRPr="005C00E2">
        <w:rPr>
          <w:rFonts w:ascii="Verdana" w:hAnsi="Verdana"/>
          <w:bCs/>
          <w:sz w:val="24"/>
          <w:szCs w:val="24"/>
        </w:rPr>
        <w:t>odpowiednie zasoby</w:t>
      </w:r>
      <w:r w:rsidRPr="005C00E2">
        <w:rPr>
          <w:rFonts w:ascii="Verdana" w:hAnsi="Verdana"/>
          <w:bCs/>
          <w:sz w:val="24"/>
          <w:szCs w:val="24"/>
        </w:rPr>
        <w:t xml:space="preserve"> do prawidłowego wykonania przedmiotu umowy i zobowiązuje się do realizacji umowy z należytą starannością.</w:t>
      </w:r>
    </w:p>
    <w:p w:rsidR="00DC508D" w:rsidRPr="005C00E2" w:rsidRDefault="00DC508D"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cs="Verdana"/>
          <w:sz w:val="24"/>
          <w:szCs w:val="24"/>
        </w:rPr>
        <w:t xml:space="preserve">Wykonawca ponosi odpowiedzialność za terminowe, rzetelne i kompetentne  wykonywanie  przedmiotu  umowy i </w:t>
      </w:r>
      <w:r w:rsidRPr="005C00E2">
        <w:rPr>
          <w:rFonts w:ascii="Verdana" w:hAnsi="Verdana"/>
          <w:sz w:val="24"/>
          <w:szCs w:val="24"/>
        </w:rPr>
        <w:t>oświadcza, że będzie ponosił odpowi</w:t>
      </w:r>
      <w:r w:rsidRPr="005C00E2">
        <w:rPr>
          <w:rFonts w:ascii="Verdana" w:hAnsi="Verdana"/>
          <w:sz w:val="24"/>
          <w:szCs w:val="24"/>
        </w:rPr>
        <w:t>e</w:t>
      </w:r>
      <w:r w:rsidRPr="005C00E2">
        <w:rPr>
          <w:rFonts w:ascii="Verdana" w:hAnsi="Verdana"/>
          <w:sz w:val="24"/>
          <w:szCs w:val="24"/>
        </w:rPr>
        <w:t>dzialność za działania lub zaniechania wszelkich osób, którymi będzie posług</w:t>
      </w:r>
      <w:r w:rsidRPr="005C00E2">
        <w:rPr>
          <w:rFonts w:ascii="Verdana" w:hAnsi="Verdana"/>
          <w:sz w:val="24"/>
          <w:szCs w:val="24"/>
        </w:rPr>
        <w:t>i</w:t>
      </w:r>
      <w:r w:rsidRPr="005C00E2">
        <w:rPr>
          <w:rFonts w:ascii="Verdana" w:hAnsi="Verdana"/>
          <w:sz w:val="24"/>
          <w:szCs w:val="24"/>
        </w:rPr>
        <w:t>wać się przy realizacji umowy, jak za swoje działania lub zaniechania.</w:t>
      </w:r>
    </w:p>
    <w:p w:rsidR="00EC5381" w:rsidRPr="005C00E2" w:rsidRDefault="00EC5381"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 xml:space="preserve">Odbiór </w:t>
      </w:r>
      <w:r w:rsidRPr="005C00E2">
        <w:rPr>
          <w:rFonts w:ascii="Verdana" w:hAnsi="Verdana"/>
          <w:bCs/>
          <w:sz w:val="24"/>
          <w:szCs w:val="24"/>
        </w:rPr>
        <w:t xml:space="preserve">urządzeń </w:t>
      </w:r>
      <w:r w:rsidRPr="005C00E2">
        <w:rPr>
          <w:rFonts w:ascii="Verdana" w:hAnsi="Verdana"/>
          <w:sz w:val="24"/>
          <w:szCs w:val="24"/>
        </w:rPr>
        <w:t>zostanie dokonany po ich zainstalowaniu w pomieszcz</w:t>
      </w:r>
      <w:r w:rsidRPr="005C00E2">
        <w:rPr>
          <w:rFonts w:ascii="Verdana" w:hAnsi="Verdana"/>
          <w:sz w:val="24"/>
          <w:szCs w:val="24"/>
        </w:rPr>
        <w:t>e</w:t>
      </w:r>
      <w:r w:rsidRPr="005C00E2">
        <w:rPr>
          <w:rFonts w:ascii="Verdana" w:hAnsi="Verdana"/>
          <w:sz w:val="24"/>
          <w:szCs w:val="24"/>
        </w:rPr>
        <w:t xml:space="preserve">niach o których mowa w </w:t>
      </w:r>
      <w:r w:rsidRPr="005C00E2">
        <w:rPr>
          <w:rFonts w:ascii="Verdana" w:hAnsi="Verdana"/>
          <w:iCs/>
          <w:sz w:val="24"/>
          <w:szCs w:val="24"/>
        </w:rPr>
        <w:t>§ 1</w:t>
      </w:r>
      <w:r w:rsidRPr="005C00E2">
        <w:rPr>
          <w:rFonts w:ascii="Verdana" w:hAnsi="Verdana"/>
          <w:sz w:val="24"/>
          <w:szCs w:val="24"/>
        </w:rPr>
        <w:t xml:space="preserve"> ust. 3 umowy oraz po przeprowadzeniu szkolenia </w:t>
      </w:r>
      <w:r w:rsidRPr="005C00E2">
        <w:rPr>
          <w:rFonts w:ascii="Verdana" w:hAnsi="Verdana"/>
          <w:sz w:val="24"/>
          <w:szCs w:val="24"/>
        </w:rPr>
        <w:lastRenderedPageBreak/>
        <w:t xml:space="preserve">użytkowników urządzeń. Odbiór urządzeń zostanie potwierdzony protokołem odbioru.   </w:t>
      </w:r>
    </w:p>
    <w:p w:rsidR="00EC5381" w:rsidRPr="005C00E2" w:rsidRDefault="00EC5381"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W przypadku otrzymania towaru złej jakości oraz w razie ujawnienia wad p</w:t>
      </w:r>
      <w:r w:rsidR="00B35B06">
        <w:rPr>
          <w:rFonts w:ascii="Verdana" w:hAnsi="Verdana"/>
          <w:sz w:val="24"/>
          <w:szCs w:val="24"/>
        </w:rPr>
        <w:t>rzy</w:t>
      </w:r>
      <w:r w:rsidRPr="005C00E2">
        <w:rPr>
          <w:rFonts w:ascii="Verdana" w:hAnsi="Verdana"/>
          <w:sz w:val="24"/>
          <w:szCs w:val="24"/>
        </w:rPr>
        <w:t xml:space="preserve">  odbiorze, Wykonawca na swój koszt dokona jego wymiany na nowy w terminie do 1 dnia roboczego od chwili zgłoszenia. W takim przypadku Wyk</w:t>
      </w:r>
      <w:r w:rsidRPr="005C00E2">
        <w:rPr>
          <w:rFonts w:ascii="Verdana" w:hAnsi="Verdana"/>
          <w:sz w:val="24"/>
          <w:szCs w:val="24"/>
        </w:rPr>
        <w:t>o</w:t>
      </w:r>
      <w:r w:rsidRPr="005C00E2">
        <w:rPr>
          <w:rFonts w:ascii="Verdana" w:hAnsi="Verdana"/>
          <w:sz w:val="24"/>
          <w:szCs w:val="24"/>
        </w:rPr>
        <w:t>nawca obowiązany jest dokonać wymiany towaru na własny koszt, a za datę odbioru uważa się datę odbioru wymienionego towaru.</w:t>
      </w:r>
    </w:p>
    <w:p w:rsidR="00D924D7" w:rsidRPr="005C00E2" w:rsidRDefault="00D924D7"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 xml:space="preserve">Usługi serwisowe realizowane będą na podstawie zgłoszenia </w:t>
      </w:r>
      <w:r w:rsidR="00BC2386" w:rsidRPr="005C00E2">
        <w:rPr>
          <w:rFonts w:ascii="Verdana" w:hAnsi="Verdana"/>
          <w:sz w:val="24"/>
          <w:szCs w:val="24"/>
        </w:rPr>
        <w:t xml:space="preserve">faksem </w:t>
      </w:r>
      <w:r w:rsidRPr="005C00E2">
        <w:rPr>
          <w:rFonts w:ascii="Verdana" w:hAnsi="Verdana"/>
          <w:sz w:val="24"/>
          <w:szCs w:val="24"/>
        </w:rPr>
        <w:t>lub</w:t>
      </w:r>
      <w:r w:rsidR="00BC562D" w:rsidRPr="005C00E2">
        <w:rPr>
          <w:rFonts w:ascii="Verdana" w:hAnsi="Verdana"/>
          <w:sz w:val="24"/>
          <w:szCs w:val="24"/>
        </w:rPr>
        <w:t xml:space="preserve"> </w:t>
      </w:r>
      <w:r w:rsidRPr="005C00E2">
        <w:rPr>
          <w:rFonts w:ascii="Verdana" w:hAnsi="Verdana"/>
          <w:sz w:val="24"/>
          <w:szCs w:val="24"/>
        </w:rPr>
        <w:t>e-mailem przez upoważnionego pracownika Zamawiającego</w:t>
      </w:r>
      <w:r w:rsidRPr="005C00E2">
        <w:rPr>
          <w:rFonts w:ascii="Verdana" w:hAnsi="Verdana"/>
          <w:b/>
          <w:bCs/>
          <w:sz w:val="24"/>
          <w:szCs w:val="24"/>
        </w:rPr>
        <w:t xml:space="preserve"> </w:t>
      </w:r>
      <w:r w:rsidR="00BC2386" w:rsidRPr="005C00E2">
        <w:rPr>
          <w:rFonts w:ascii="Verdana" w:hAnsi="Verdana"/>
          <w:sz w:val="24"/>
          <w:szCs w:val="24"/>
        </w:rPr>
        <w:t xml:space="preserve">w terminie </w:t>
      </w:r>
      <w:r w:rsidRPr="005C00E2">
        <w:rPr>
          <w:rFonts w:ascii="Verdana" w:hAnsi="Verdana"/>
          <w:sz w:val="24"/>
          <w:szCs w:val="24"/>
        </w:rPr>
        <w:t xml:space="preserve">do 1 dnia roboczego od </w:t>
      </w:r>
      <w:r w:rsidR="00E50618" w:rsidRPr="005C00E2">
        <w:rPr>
          <w:rFonts w:ascii="Verdana" w:hAnsi="Verdana"/>
          <w:sz w:val="24"/>
          <w:szCs w:val="24"/>
        </w:rPr>
        <w:t>dnia</w:t>
      </w:r>
      <w:r w:rsidRPr="005C00E2">
        <w:rPr>
          <w:rFonts w:ascii="Verdana" w:hAnsi="Verdana"/>
          <w:sz w:val="24"/>
          <w:szCs w:val="24"/>
        </w:rPr>
        <w:t xml:space="preserve"> otrzymania zgłoszenia</w:t>
      </w:r>
      <w:r w:rsidR="0003401F" w:rsidRPr="005C00E2">
        <w:rPr>
          <w:rFonts w:ascii="Verdana" w:hAnsi="Verdana"/>
          <w:sz w:val="24"/>
          <w:szCs w:val="24"/>
        </w:rPr>
        <w:t xml:space="preserve"> przez Wykonawcę</w:t>
      </w:r>
      <w:r w:rsidRPr="005C00E2">
        <w:rPr>
          <w:rFonts w:ascii="Verdana" w:hAnsi="Verdana"/>
          <w:sz w:val="24"/>
          <w:szCs w:val="24"/>
        </w:rPr>
        <w:t xml:space="preserve">.    </w:t>
      </w:r>
    </w:p>
    <w:p w:rsidR="00D924D7" w:rsidRPr="005C00E2" w:rsidRDefault="00D924D7"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 xml:space="preserve">Wykonawca </w:t>
      </w:r>
      <w:r w:rsidR="0003401F" w:rsidRPr="005C00E2">
        <w:rPr>
          <w:rFonts w:ascii="Verdana" w:hAnsi="Verdana"/>
          <w:sz w:val="24"/>
          <w:szCs w:val="24"/>
        </w:rPr>
        <w:t xml:space="preserve">będzie </w:t>
      </w:r>
      <w:r w:rsidRPr="005C00E2">
        <w:rPr>
          <w:rFonts w:ascii="Verdana" w:hAnsi="Verdana"/>
          <w:sz w:val="24"/>
          <w:szCs w:val="24"/>
        </w:rPr>
        <w:t>wykonywał pełną obsługę serwisową zgodnie z zalec</w:t>
      </w:r>
      <w:r w:rsidRPr="005C00E2">
        <w:rPr>
          <w:rFonts w:ascii="Verdana" w:hAnsi="Verdana"/>
          <w:sz w:val="24"/>
          <w:szCs w:val="24"/>
        </w:rPr>
        <w:t>e</w:t>
      </w:r>
      <w:r w:rsidRPr="005C00E2">
        <w:rPr>
          <w:rFonts w:ascii="Verdana" w:hAnsi="Verdana"/>
          <w:sz w:val="24"/>
          <w:szCs w:val="24"/>
        </w:rPr>
        <w:t xml:space="preserve">niami producenta i zakresem szczegółowo opisanym w karcie gwarancyjnej oraz instrukcji obsługi kserokopiarki, z wyjątkiem dostawy papieru ksero. </w:t>
      </w:r>
    </w:p>
    <w:p w:rsidR="00D924D7" w:rsidRPr="005C00E2" w:rsidRDefault="00D924D7"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Wykonawca gwarantuje stosowanie oryginalnych części i materiałów ek</w:t>
      </w:r>
      <w:r w:rsidRPr="005C00E2">
        <w:rPr>
          <w:rFonts w:ascii="Verdana" w:hAnsi="Verdana"/>
          <w:sz w:val="24"/>
          <w:szCs w:val="24"/>
        </w:rPr>
        <w:t>s</w:t>
      </w:r>
      <w:r w:rsidRPr="005C00E2">
        <w:rPr>
          <w:rFonts w:ascii="Verdana" w:hAnsi="Verdana"/>
          <w:sz w:val="24"/>
          <w:szCs w:val="24"/>
        </w:rPr>
        <w:t>ploatacyjnych objętych gwarancją producenta. Użycie materiałów eksploat</w:t>
      </w:r>
      <w:r w:rsidRPr="005C00E2">
        <w:rPr>
          <w:rFonts w:ascii="Verdana" w:hAnsi="Verdana"/>
          <w:sz w:val="24"/>
          <w:szCs w:val="24"/>
        </w:rPr>
        <w:t>a</w:t>
      </w:r>
      <w:r w:rsidRPr="005C00E2">
        <w:rPr>
          <w:rFonts w:ascii="Verdana" w:hAnsi="Verdana"/>
          <w:sz w:val="24"/>
          <w:szCs w:val="24"/>
        </w:rPr>
        <w:t>cyjnych nie może powodować ograniczeń</w:t>
      </w:r>
      <w:r w:rsidRPr="005C00E2">
        <w:rPr>
          <w:rFonts w:ascii="Verdana" w:hAnsi="Verdana"/>
          <w:b/>
          <w:bCs/>
          <w:sz w:val="24"/>
          <w:szCs w:val="24"/>
        </w:rPr>
        <w:t xml:space="preserve"> </w:t>
      </w:r>
      <w:r w:rsidRPr="005C00E2">
        <w:rPr>
          <w:rFonts w:ascii="Verdana" w:hAnsi="Verdana"/>
          <w:sz w:val="24"/>
          <w:szCs w:val="24"/>
        </w:rPr>
        <w:t>funkcjonalności dostarczonych urz</w:t>
      </w:r>
      <w:r w:rsidRPr="005C00E2">
        <w:rPr>
          <w:rFonts w:ascii="Verdana" w:hAnsi="Verdana"/>
          <w:sz w:val="24"/>
          <w:szCs w:val="24"/>
        </w:rPr>
        <w:t>ą</w:t>
      </w:r>
      <w:r w:rsidRPr="005C00E2">
        <w:rPr>
          <w:rFonts w:ascii="Verdana" w:hAnsi="Verdana"/>
          <w:sz w:val="24"/>
          <w:szCs w:val="24"/>
        </w:rPr>
        <w:t>dzeń oraz jakości wydruku, wyspecyfikowanych w warunkach technicznych producenta kserokopiarek.</w:t>
      </w:r>
    </w:p>
    <w:p w:rsidR="00D924D7" w:rsidRPr="005C00E2" w:rsidRDefault="00D924D7"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Wykonawca zobowiązany jest do prowadzenia książki obsługi serwisowej dla każdego urządzenia oddzielnie.</w:t>
      </w:r>
    </w:p>
    <w:p w:rsidR="00D924D7" w:rsidRPr="005C00E2" w:rsidRDefault="00D924D7"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 xml:space="preserve">Wykonawca dostarczy części zamienne i materiały eksploatacyjne na własny koszt i ryzyko. </w:t>
      </w:r>
    </w:p>
    <w:p w:rsidR="00D924D7" w:rsidRPr="005C00E2" w:rsidRDefault="00D924D7"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 xml:space="preserve">Wykonawca </w:t>
      </w:r>
      <w:r w:rsidR="00FA16AB" w:rsidRPr="005C00E2">
        <w:rPr>
          <w:rFonts w:ascii="Verdana" w:hAnsi="Verdana"/>
          <w:sz w:val="24"/>
          <w:szCs w:val="24"/>
        </w:rPr>
        <w:t>zobowiązany jest do zabrania i usunięcia na własny koszt                    wszystkich wymienionych zużytych części oraz materiałów eksploatacyjnych. Odpowiedzialność za ich zagospodarowanie ponosi Wykonawca</w:t>
      </w:r>
      <w:r w:rsidRPr="005C00E2">
        <w:rPr>
          <w:rFonts w:ascii="Verdana" w:hAnsi="Verdana"/>
          <w:sz w:val="24"/>
          <w:szCs w:val="24"/>
        </w:rPr>
        <w:t xml:space="preserve">. </w:t>
      </w:r>
    </w:p>
    <w:p w:rsidR="00BC562D" w:rsidRPr="005C00E2" w:rsidRDefault="00BC562D"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Ustala się, iż każdorazowo prz</w:t>
      </w:r>
      <w:r w:rsidR="00B35B06">
        <w:rPr>
          <w:rFonts w:ascii="Verdana" w:hAnsi="Verdana"/>
          <w:sz w:val="24"/>
          <w:szCs w:val="24"/>
        </w:rPr>
        <w:t>y</w:t>
      </w:r>
      <w:r w:rsidRPr="005C00E2">
        <w:rPr>
          <w:rFonts w:ascii="Verdana" w:hAnsi="Verdana"/>
          <w:sz w:val="24"/>
          <w:szCs w:val="24"/>
        </w:rPr>
        <w:t xml:space="preserve"> </w:t>
      </w:r>
      <w:r w:rsidR="00B35B06">
        <w:rPr>
          <w:rFonts w:ascii="Verdana" w:hAnsi="Verdana"/>
          <w:sz w:val="24"/>
          <w:szCs w:val="24"/>
        </w:rPr>
        <w:t>odbiorze obsługi serwisowej</w:t>
      </w:r>
      <w:r w:rsidRPr="005C00E2">
        <w:rPr>
          <w:rFonts w:ascii="Verdana" w:hAnsi="Verdana"/>
          <w:sz w:val="24"/>
          <w:szCs w:val="24"/>
        </w:rPr>
        <w:t>, jakość wyk</w:t>
      </w:r>
      <w:r w:rsidRPr="005C00E2">
        <w:rPr>
          <w:rFonts w:ascii="Verdana" w:hAnsi="Verdana"/>
          <w:sz w:val="24"/>
          <w:szCs w:val="24"/>
        </w:rPr>
        <w:t>o</w:t>
      </w:r>
      <w:r w:rsidRPr="005C00E2">
        <w:rPr>
          <w:rFonts w:ascii="Verdana" w:hAnsi="Verdana"/>
          <w:sz w:val="24"/>
          <w:szCs w:val="24"/>
        </w:rPr>
        <w:t>nanej usługi, o której mowa w § 1 ust. 4 umowy oraz jej zgodność z zamówi</w:t>
      </w:r>
      <w:r w:rsidRPr="005C00E2">
        <w:rPr>
          <w:rFonts w:ascii="Verdana" w:hAnsi="Verdana"/>
          <w:sz w:val="24"/>
          <w:szCs w:val="24"/>
        </w:rPr>
        <w:t>e</w:t>
      </w:r>
      <w:r w:rsidRPr="005C00E2">
        <w:rPr>
          <w:rFonts w:ascii="Verdana" w:hAnsi="Verdana"/>
          <w:sz w:val="24"/>
          <w:szCs w:val="24"/>
        </w:rPr>
        <w:t>niem, sprawdzona zostanie przez strony. Wykonanie usługi będzie stwierdzone protokołem odbioru podpisanym przez strony.</w:t>
      </w:r>
      <w:r w:rsidRPr="005C00E2">
        <w:rPr>
          <w:rFonts w:ascii="Verdana" w:hAnsi="Verdana"/>
          <w:b/>
          <w:bCs/>
          <w:sz w:val="24"/>
          <w:szCs w:val="24"/>
        </w:rPr>
        <w:t xml:space="preserve">          </w:t>
      </w:r>
    </w:p>
    <w:p w:rsidR="00BC562D" w:rsidRPr="005C00E2" w:rsidRDefault="00BC562D"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W przypadku stwierdzenia przez Zamawiającego wad i złej jakości wykon</w:t>
      </w:r>
      <w:r w:rsidRPr="005C00E2">
        <w:rPr>
          <w:rFonts w:ascii="Verdana" w:hAnsi="Verdana"/>
          <w:sz w:val="24"/>
          <w:szCs w:val="24"/>
        </w:rPr>
        <w:t>a</w:t>
      </w:r>
      <w:r w:rsidRPr="005C00E2">
        <w:rPr>
          <w:rFonts w:ascii="Verdana" w:hAnsi="Verdana"/>
          <w:sz w:val="24"/>
          <w:szCs w:val="24"/>
        </w:rPr>
        <w:t>nej usługi serwisowej, strony sporządzą protokół, w którym wskażą rodzaj i zakres stwierdzonych wad. W takim przypadku Wykonawca zobowiązany jest dokonać usunięcia wad na własny koszt w terminie do 2 godzin od chwili zgł</w:t>
      </w:r>
      <w:r w:rsidRPr="005C00E2">
        <w:rPr>
          <w:rFonts w:ascii="Verdana" w:hAnsi="Verdana"/>
          <w:sz w:val="24"/>
          <w:szCs w:val="24"/>
        </w:rPr>
        <w:t>o</w:t>
      </w:r>
      <w:r w:rsidRPr="005C00E2">
        <w:rPr>
          <w:rFonts w:ascii="Verdana" w:hAnsi="Verdana"/>
          <w:sz w:val="24"/>
          <w:szCs w:val="24"/>
        </w:rPr>
        <w:t>szenia.</w:t>
      </w:r>
    </w:p>
    <w:p w:rsidR="00BC562D" w:rsidRPr="005C00E2" w:rsidRDefault="00BC562D"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lastRenderedPageBreak/>
        <w:t xml:space="preserve">W przypadku usuwania wad w terminie </w:t>
      </w:r>
      <w:r w:rsidR="007D03DA" w:rsidRPr="005C00E2">
        <w:rPr>
          <w:rFonts w:ascii="Verdana" w:hAnsi="Verdana"/>
          <w:sz w:val="24"/>
          <w:szCs w:val="24"/>
        </w:rPr>
        <w:t>dłuższym niż określony w ust. 12</w:t>
      </w:r>
      <w:r w:rsidRPr="005C00E2">
        <w:rPr>
          <w:rFonts w:ascii="Verdana" w:hAnsi="Verdana"/>
          <w:sz w:val="24"/>
          <w:szCs w:val="24"/>
        </w:rPr>
        <w:t xml:space="preserve"> niniejszego  paragrafu lub wykonywania usługi serwisowej przekraczającej okres 1 dnia roboczego Wykonawca na własny koszt dostarczy urządzenie z</w:t>
      </w:r>
      <w:r w:rsidRPr="005C00E2">
        <w:rPr>
          <w:rFonts w:ascii="Verdana" w:hAnsi="Verdana"/>
          <w:sz w:val="24"/>
          <w:szCs w:val="24"/>
        </w:rPr>
        <w:t>a</w:t>
      </w:r>
      <w:r w:rsidRPr="005C00E2">
        <w:rPr>
          <w:rFonts w:ascii="Verdana" w:hAnsi="Verdana"/>
          <w:sz w:val="24"/>
          <w:szCs w:val="24"/>
        </w:rPr>
        <w:t>stępcze o równoważnych</w:t>
      </w:r>
      <w:r w:rsidR="005C00E2">
        <w:rPr>
          <w:rFonts w:ascii="Verdana" w:hAnsi="Verdana"/>
          <w:sz w:val="24"/>
          <w:szCs w:val="24"/>
        </w:rPr>
        <w:t xml:space="preserve"> </w:t>
      </w:r>
      <w:r w:rsidRPr="005C00E2">
        <w:rPr>
          <w:rFonts w:ascii="Verdana" w:hAnsi="Verdana"/>
          <w:sz w:val="24"/>
          <w:szCs w:val="24"/>
        </w:rPr>
        <w:t>parametrach technicznych. W takim przypadku Z</w:t>
      </w:r>
      <w:r w:rsidRPr="005C00E2">
        <w:rPr>
          <w:rFonts w:ascii="Verdana" w:hAnsi="Verdana"/>
          <w:sz w:val="24"/>
          <w:szCs w:val="24"/>
        </w:rPr>
        <w:t>a</w:t>
      </w:r>
      <w:r w:rsidRPr="005C00E2">
        <w:rPr>
          <w:rFonts w:ascii="Verdana" w:hAnsi="Verdana"/>
          <w:sz w:val="24"/>
          <w:szCs w:val="24"/>
        </w:rPr>
        <w:t>mawiający odstępuje od naliczania kar umownych określonych w § 5</w:t>
      </w:r>
      <w:r w:rsidR="007008EA">
        <w:rPr>
          <w:rFonts w:ascii="Verdana" w:hAnsi="Verdana"/>
          <w:sz w:val="24"/>
          <w:szCs w:val="24"/>
        </w:rPr>
        <w:t xml:space="preserve"> ust. 1  pkt </w:t>
      </w:r>
      <w:r w:rsidR="00334AE6" w:rsidRPr="005C00E2">
        <w:rPr>
          <w:rFonts w:ascii="Verdana" w:hAnsi="Verdana"/>
          <w:sz w:val="24"/>
          <w:szCs w:val="24"/>
        </w:rPr>
        <w:t xml:space="preserve"> 3</w:t>
      </w:r>
      <w:r w:rsidRPr="005C00E2">
        <w:rPr>
          <w:rFonts w:ascii="Verdana" w:hAnsi="Verdana"/>
          <w:sz w:val="24"/>
          <w:szCs w:val="24"/>
        </w:rPr>
        <w:t xml:space="preserve"> umowy. </w:t>
      </w:r>
    </w:p>
    <w:p w:rsidR="00BC562D" w:rsidRPr="005C00E2" w:rsidRDefault="00BC562D"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Zamawiający zobowiązuje się do udostępniania kserokopiarek wymieni</w:t>
      </w:r>
      <w:r w:rsidRPr="005C00E2">
        <w:rPr>
          <w:rFonts w:ascii="Verdana" w:hAnsi="Verdana"/>
          <w:sz w:val="24"/>
          <w:szCs w:val="24"/>
        </w:rPr>
        <w:t>o</w:t>
      </w:r>
      <w:r w:rsidRPr="005C00E2">
        <w:rPr>
          <w:rFonts w:ascii="Verdana" w:hAnsi="Verdana"/>
          <w:sz w:val="24"/>
          <w:szCs w:val="24"/>
        </w:rPr>
        <w:t>nych w załączniku nr 1 do umowy Wykonawcy celem comiesięcznego odczytu stanu licznika wykonanych kopii w zamontowanym fabrycznie urządzeniu. O</w:t>
      </w:r>
      <w:r w:rsidRPr="005C00E2">
        <w:rPr>
          <w:rFonts w:ascii="Verdana" w:hAnsi="Verdana"/>
          <w:sz w:val="24"/>
          <w:szCs w:val="24"/>
        </w:rPr>
        <w:t>d</w:t>
      </w:r>
      <w:r w:rsidRPr="005C00E2">
        <w:rPr>
          <w:rFonts w:ascii="Verdana" w:hAnsi="Verdana"/>
          <w:sz w:val="24"/>
          <w:szCs w:val="24"/>
        </w:rPr>
        <w:t>czyt licznika nastąpi w ostatnim dniu roboczym każdego miesiąca. Czynność ta będzie potwierdzona protokołem odbioru podpisanym czytelnym podpisem pr</w:t>
      </w:r>
      <w:r w:rsidRPr="005C00E2">
        <w:rPr>
          <w:rFonts w:ascii="Verdana" w:hAnsi="Verdana"/>
          <w:sz w:val="24"/>
          <w:szCs w:val="24"/>
        </w:rPr>
        <w:t>a</w:t>
      </w:r>
      <w:r w:rsidRPr="005C00E2">
        <w:rPr>
          <w:rFonts w:ascii="Verdana" w:hAnsi="Verdana"/>
          <w:sz w:val="24"/>
          <w:szCs w:val="24"/>
        </w:rPr>
        <w:t>cownika Zamawiającego aktualnie użytkującego urządzenie.</w:t>
      </w:r>
    </w:p>
    <w:p w:rsidR="00BC562D" w:rsidRPr="005C00E2" w:rsidRDefault="00BC562D"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Zamawiający zobowiązuje się niezwłocznie informować Wykonawcę o k</w:t>
      </w:r>
      <w:r w:rsidRPr="005C00E2">
        <w:rPr>
          <w:rFonts w:ascii="Verdana" w:hAnsi="Verdana"/>
          <w:sz w:val="24"/>
          <w:szCs w:val="24"/>
        </w:rPr>
        <w:t>o</w:t>
      </w:r>
      <w:r w:rsidRPr="005C00E2">
        <w:rPr>
          <w:rFonts w:ascii="Verdana" w:hAnsi="Verdana"/>
          <w:sz w:val="24"/>
          <w:szCs w:val="24"/>
        </w:rPr>
        <w:t>nieczności wykonania czynności serwisowych urządzenia podając numer urz</w:t>
      </w:r>
      <w:r w:rsidRPr="005C00E2">
        <w:rPr>
          <w:rFonts w:ascii="Verdana" w:hAnsi="Verdana"/>
          <w:sz w:val="24"/>
          <w:szCs w:val="24"/>
        </w:rPr>
        <w:t>ą</w:t>
      </w:r>
      <w:r w:rsidRPr="005C00E2">
        <w:rPr>
          <w:rFonts w:ascii="Verdana" w:hAnsi="Verdana"/>
          <w:sz w:val="24"/>
          <w:szCs w:val="24"/>
        </w:rPr>
        <w:t>dzenia i stwierdzone  nieprawidłowości.</w:t>
      </w:r>
    </w:p>
    <w:p w:rsidR="00D357E6" w:rsidRPr="005C00E2" w:rsidRDefault="00D357E6"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Zamawiający zobowiązuje się nie używać kserokopiarki sygnalizującej k</w:t>
      </w:r>
      <w:r w:rsidRPr="005C00E2">
        <w:rPr>
          <w:rFonts w:ascii="Verdana" w:hAnsi="Verdana"/>
          <w:sz w:val="24"/>
          <w:szCs w:val="24"/>
        </w:rPr>
        <w:t>o</w:t>
      </w:r>
      <w:r w:rsidRPr="005C00E2">
        <w:rPr>
          <w:rFonts w:ascii="Verdana" w:hAnsi="Verdana"/>
          <w:sz w:val="24"/>
          <w:szCs w:val="24"/>
        </w:rPr>
        <w:t>nieczność interwencji  serwisu</w:t>
      </w:r>
      <w:r w:rsidR="00A875A0" w:rsidRPr="005C00E2">
        <w:rPr>
          <w:rFonts w:ascii="Verdana" w:hAnsi="Verdana"/>
          <w:sz w:val="24"/>
          <w:szCs w:val="24"/>
        </w:rPr>
        <w:t>.</w:t>
      </w:r>
    </w:p>
    <w:p w:rsidR="00A875A0" w:rsidRPr="00CE6F4B" w:rsidRDefault="00A875A0" w:rsidP="00CF22CB">
      <w:pPr>
        <w:numPr>
          <w:ilvl w:val="0"/>
          <w:numId w:val="3"/>
        </w:numPr>
        <w:tabs>
          <w:tab w:val="num" w:pos="426"/>
        </w:tabs>
        <w:spacing w:line="360" w:lineRule="auto"/>
        <w:ind w:left="0" w:firstLine="0"/>
        <w:rPr>
          <w:rFonts w:ascii="Verdana" w:hAnsi="Verdana"/>
          <w:sz w:val="24"/>
          <w:szCs w:val="24"/>
        </w:rPr>
      </w:pPr>
      <w:r w:rsidRPr="005C00E2">
        <w:rPr>
          <w:rFonts w:ascii="Verdana" w:hAnsi="Verdana"/>
          <w:sz w:val="24"/>
          <w:szCs w:val="24"/>
        </w:rPr>
        <w:t xml:space="preserve">Wykonawca zobowiązuje się postępować zgodnie z przepisami i zasadami </w:t>
      </w:r>
      <w:r w:rsidRPr="00CE6F4B">
        <w:rPr>
          <w:rFonts w:ascii="Verdana" w:hAnsi="Verdana"/>
          <w:sz w:val="24"/>
          <w:szCs w:val="24"/>
        </w:rPr>
        <w:t>bezpieczeństwa i higieny pracy oraz Polityką Zintegrowanego Systemu Zarz</w:t>
      </w:r>
      <w:r w:rsidRPr="00CE6F4B">
        <w:rPr>
          <w:rFonts w:ascii="Verdana" w:hAnsi="Verdana"/>
          <w:sz w:val="24"/>
          <w:szCs w:val="24"/>
        </w:rPr>
        <w:t>ą</w:t>
      </w:r>
      <w:r w:rsidRPr="00CE6F4B">
        <w:rPr>
          <w:rFonts w:ascii="Verdana" w:hAnsi="Verdana"/>
          <w:sz w:val="24"/>
          <w:szCs w:val="24"/>
        </w:rPr>
        <w:t>dzania Urzędu Miejskiego Wro</w:t>
      </w:r>
      <w:r w:rsidR="007B4CD2" w:rsidRPr="00CE6F4B">
        <w:rPr>
          <w:rFonts w:ascii="Verdana" w:hAnsi="Verdana"/>
          <w:sz w:val="24"/>
          <w:szCs w:val="24"/>
        </w:rPr>
        <w:t>cławia.</w:t>
      </w:r>
    </w:p>
    <w:p w:rsidR="00777F5D" w:rsidRPr="00CE6F4B" w:rsidRDefault="007B4CD2" w:rsidP="00CE6F4B">
      <w:pPr>
        <w:pStyle w:val="Tekstpodstawowy"/>
        <w:numPr>
          <w:ilvl w:val="0"/>
          <w:numId w:val="3"/>
        </w:numPr>
        <w:spacing w:line="360" w:lineRule="auto"/>
        <w:jc w:val="left"/>
        <w:rPr>
          <w:rFonts w:ascii="Verdana" w:hAnsi="Verdana"/>
          <w:snapToGrid w:val="0"/>
          <w:sz w:val="24"/>
          <w:szCs w:val="24"/>
        </w:rPr>
      </w:pPr>
      <w:r w:rsidRPr="00CE6F4B">
        <w:rPr>
          <w:rFonts w:ascii="Verdana" w:hAnsi="Verdana"/>
          <w:sz w:val="24"/>
          <w:szCs w:val="24"/>
        </w:rPr>
        <w:t>Zasady, o których mowa w ust. 17 niniejszego paragrafu są dostępne</w:t>
      </w:r>
      <w:r w:rsidR="0041554F" w:rsidRPr="00CE6F4B">
        <w:rPr>
          <w:rFonts w:ascii="Verdana" w:hAnsi="Verdana"/>
          <w:sz w:val="24"/>
          <w:szCs w:val="24"/>
        </w:rPr>
        <w:t xml:space="preserve"> na stronie: </w:t>
      </w:r>
      <w:hyperlink r:id="rId8" w:history="1">
        <w:r w:rsidR="00125CE0" w:rsidRPr="00CE6F4B">
          <w:rPr>
            <w:rStyle w:val="Hipercze"/>
            <w:rFonts w:ascii="Verdana" w:hAnsi="Verdana"/>
            <w:sz w:val="24"/>
            <w:szCs w:val="24"/>
          </w:rPr>
          <w:t>https://bip.um.wroc.pl/</w:t>
        </w:r>
      </w:hyperlink>
      <w:r w:rsidR="0041554F" w:rsidRPr="00CE6F4B">
        <w:rPr>
          <w:rFonts w:ascii="Verdana" w:hAnsi="Verdana"/>
          <w:sz w:val="24"/>
          <w:szCs w:val="24"/>
        </w:rPr>
        <w:t>.</w:t>
      </w:r>
    </w:p>
    <w:p w:rsidR="00777F5D" w:rsidRPr="008E4149" w:rsidRDefault="00777F5D" w:rsidP="004F3CC5">
      <w:pPr>
        <w:pStyle w:val="Tekstpodstawowy"/>
        <w:numPr>
          <w:ilvl w:val="0"/>
          <w:numId w:val="3"/>
        </w:numPr>
        <w:tabs>
          <w:tab w:val="clear" w:pos="360"/>
        </w:tabs>
        <w:spacing w:line="360" w:lineRule="auto"/>
        <w:jc w:val="left"/>
        <w:rPr>
          <w:rFonts w:ascii="Verdana" w:hAnsi="Verdana"/>
          <w:snapToGrid w:val="0"/>
          <w:sz w:val="24"/>
          <w:szCs w:val="24"/>
        </w:rPr>
      </w:pPr>
      <w:r w:rsidRPr="008E4149">
        <w:rPr>
          <w:rFonts w:ascii="Verdana" w:hAnsi="Verdana"/>
          <w:bCs/>
          <w:sz w:val="24"/>
          <w:szCs w:val="24"/>
        </w:rPr>
        <w:t>Wykonawca oświadcza, że przy realizacji przedmiotu umowy, stosownie do art. 95 ust.1 ustawy z dnia 11 września 2019 r. Prawo zamówień p</w:t>
      </w:r>
      <w:r w:rsidRPr="008E4149">
        <w:rPr>
          <w:rFonts w:ascii="Verdana" w:hAnsi="Verdana"/>
          <w:bCs/>
          <w:sz w:val="24"/>
          <w:szCs w:val="24"/>
        </w:rPr>
        <w:t>u</w:t>
      </w:r>
      <w:r w:rsidRPr="008E4149">
        <w:rPr>
          <w:rFonts w:ascii="Verdana" w:hAnsi="Verdana"/>
          <w:bCs/>
          <w:sz w:val="24"/>
          <w:szCs w:val="24"/>
        </w:rPr>
        <w:t>blicznych, zostały zatrudnione osoby na podstawie umowy o pracę w roz</w:t>
      </w:r>
      <w:r w:rsidRPr="008E4149">
        <w:rPr>
          <w:rFonts w:ascii="Verdana" w:hAnsi="Verdana"/>
          <w:bCs/>
          <w:sz w:val="24"/>
          <w:szCs w:val="24"/>
        </w:rPr>
        <w:t>u</w:t>
      </w:r>
      <w:r w:rsidRPr="008E4149">
        <w:rPr>
          <w:rFonts w:ascii="Verdana" w:hAnsi="Verdana"/>
          <w:bCs/>
          <w:sz w:val="24"/>
          <w:szCs w:val="24"/>
        </w:rPr>
        <w:t xml:space="preserve">mieniu przepisów </w:t>
      </w:r>
      <w:r w:rsidRPr="008E4149">
        <w:rPr>
          <w:rFonts w:ascii="Verdana" w:hAnsi="Verdana"/>
          <w:sz w:val="24"/>
          <w:szCs w:val="24"/>
        </w:rPr>
        <w:t>ustawy z dnia 26 czerwca 1974 r. – Kodeks pracy z uwzględnieniem minimalnego wynagrodzenia za pracę ustalonego na po</w:t>
      </w:r>
      <w:r w:rsidRPr="008E4149">
        <w:rPr>
          <w:rFonts w:ascii="Verdana" w:hAnsi="Verdana"/>
          <w:sz w:val="24"/>
          <w:szCs w:val="24"/>
        </w:rPr>
        <w:t>d</w:t>
      </w:r>
      <w:r w:rsidRPr="008E4149">
        <w:rPr>
          <w:rFonts w:ascii="Verdana" w:hAnsi="Verdana"/>
          <w:sz w:val="24"/>
          <w:szCs w:val="24"/>
        </w:rPr>
        <w:t>stawie</w:t>
      </w:r>
      <w:r w:rsidRPr="008E4149">
        <w:rPr>
          <w:rFonts w:ascii="Verdana" w:hAnsi="Verdana"/>
          <w:bCs/>
          <w:sz w:val="24"/>
          <w:szCs w:val="24"/>
        </w:rPr>
        <w:t xml:space="preserve"> ustawy z dnia 10 października 2002 r. o minimalnym wynagrodzeniu za pracę, wykonujące następujące czynności: bezpośredni kontakt Zam</w:t>
      </w:r>
      <w:r w:rsidRPr="008E4149">
        <w:rPr>
          <w:rFonts w:ascii="Verdana" w:hAnsi="Verdana"/>
          <w:bCs/>
          <w:sz w:val="24"/>
          <w:szCs w:val="24"/>
        </w:rPr>
        <w:t>a</w:t>
      </w:r>
      <w:r w:rsidRPr="008E4149">
        <w:rPr>
          <w:rFonts w:ascii="Verdana" w:hAnsi="Verdana"/>
          <w:bCs/>
          <w:sz w:val="24"/>
          <w:szCs w:val="24"/>
        </w:rPr>
        <w:t>wiający-Wykonawca, współpraca w przypadkach pojawienia się problemów i konieczności dokonywania uzgodnień w zakresie realizacji przedmiotu um</w:t>
      </w:r>
      <w:r w:rsidRPr="008E4149">
        <w:rPr>
          <w:rFonts w:ascii="Verdana" w:hAnsi="Verdana"/>
          <w:bCs/>
          <w:sz w:val="24"/>
          <w:szCs w:val="24"/>
        </w:rPr>
        <w:t>o</w:t>
      </w:r>
      <w:r w:rsidRPr="008E4149">
        <w:rPr>
          <w:rFonts w:ascii="Verdana" w:hAnsi="Verdana"/>
          <w:bCs/>
          <w:sz w:val="24"/>
          <w:szCs w:val="24"/>
        </w:rPr>
        <w:t>wy.</w:t>
      </w:r>
    </w:p>
    <w:p w:rsidR="00777F5D" w:rsidRPr="008E4149" w:rsidRDefault="00777F5D" w:rsidP="00777F5D">
      <w:pPr>
        <w:pStyle w:val="Tekstpodstawowy"/>
        <w:numPr>
          <w:ilvl w:val="0"/>
          <w:numId w:val="3"/>
        </w:numPr>
        <w:tabs>
          <w:tab w:val="clear" w:pos="360"/>
        </w:tabs>
        <w:spacing w:line="360" w:lineRule="auto"/>
        <w:jc w:val="left"/>
        <w:rPr>
          <w:rFonts w:ascii="Verdana" w:hAnsi="Verdana"/>
          <w:snapToGrid w:val="0"/>
          <w:sz w:val="24"/>
          <w:szCs w:val="24"/>
        </w:rPr>
      </w:pPr>
      <w:r w:rsidRPr="008E4149">
        <w:rPr>
          <w:rFonts w:ascii="Verdana" w:hAnsi="Verdana"/>
          <w:sz w:val="24"/>
          <w:szCs w:val="24"/>
        </w:rPr>
        <w:t>Osoby wykonujące czynności przy realizacji przedmiotu umowy są z</w:t>
      </w:r>
      <w:r w:rsidRPr="008E4149">
        <w:rPr>
          <w:rFonts w:ascii="Verdana" w:hAnsi="Verdana"/>
          <w:sz w:val="24"/>
          <w:szCs w:val="24"/>
        </w:rPr>
        <w:t>a</w:t>
      </w:r>
      <w:r w:rsidRPr="008E4149">
        <w:rPr>
          <w:rFonts w:ascii="Verdana" w:hAnsi="Verdana"/>
          <w:sz w:val="24"/>
          <w:szCs w:val="24"/>
        </w:rPr>
        <w:t>trudnione w liczbie osób gwarantującej prawidłowe wykonanie przez Wyk</w:t>
      </w:r>
      <w:r w:rsidRPr="008E4149">
        <w:rPr>
          <w:rFonts w:ascii="Verdana" w:hAnsi="Verdana"/>
          <w:sz w:val="24"/>
          <w:szCs w:val="24"/>
        </w:rPr>
        <w:t>o</w:t>
      </w:r>
      <w:r w:rsidRPr="008E4149">
        <w:rPr>
          <w:rFonts w:ascii="Verdana" w:hAnsi="Verdana"/>
          <w:sz w:val="24"/>
          <w:szCs w:val="24"/>
        </w:rPr>
        <w:t>nawcę przedmiotu umowy.</w:t>
      </w:r>
    </w:p>
    <w:p w:rsidR="00777F5D" w:rsidRPr="008E4149" w:rsidRDefault="00777F5D" w:rsidP="00777F5D">
      <w:pPr>
        <w:pStyle w:val="Tekstpodstawowy"/>
        <w:numPr>
          <w:ilvl w:val="0"/>
          <w:numId w:val="3"/>
        </w:numPr>
        <w:tabs>
          <w:tab w:val="clear" w:pos="360"/>
        </w:tabs>
        <w:spacing w:line="360" w:lineRule="auto"/>
        <w:jc w:val="left"/>
        <w:rPr>
          <w:rFonts w:ascii="Verdana" w:hAnsi="Verdana"/>
          <w:snapToGrid w:val="0"/>
          <w:sz w:val="24"/>
          <w:szCs w:val="24"/>
        </w:rPr>
      </w:pPr>
      <w:r w:rsidRPr="008E4149">
        <w:rPr>
          <w:rFonts w:ascii="Verdana" w:hAnsi="Verdana"/>
          <w:sz w:val="24"/>
          <w:szCs w:val="24"/>
        </w:rPr>
        <w:lastRenderedPageBreak/>
        <w:t>Wykonawca na każde żądanie Zamawiającego będzie przedstawiał oświadczenie o zatrudnieniu na podstawie umowy o pracę osób wykonuj</w:t>
      </w:r>
      <w:r w:rsidRPr="008E4149">
        <w:rPr>
          <w:rFonts w:ascii="Verdana" w:hAnsi="Verdana"/>
          <w:sz w:val="24"/>
          <w:szCs w:val="24"/>
        </w:rPr>
        <w:t>ą</w:t>
      </w:r>
      <w:r w:rsidRPr="008E4149">
        <w:rPr>
          <w:rFonts w:ascii="Verdana" w:hAnsi="Verdana"/>
          <w:sz w:val="24"/>
          <w:szCs w:val="24"/>
        </w:rPr>
        <w:t>cych czynności. Oświadczenie to powinno zawierać w szczególności: dokła</w:t>
      </w:r>
      <w:r w:rsidRPr="008E4149">
        <w:rPr>
          <w:rFonts w:ascii="Verdana" w:hAnsi="Verdana"/>
          <w:sz w:val="24"/>
          <w:szCs w:val="24"/>
        </w:rPr>
        <w:t>d</w:t>
      </w:r>
      <w:r w:rsidRPr="008E4149">
        <w:rPr>
          <w:rFonts w:ascii="Verdana" w:hAnsi="Verdana"/>
          <w:sz w:val="24"/>
          <w:szCs w:val="24"/>
        </w:rPr>
        <w:t>ne określenie podmiotu składającego oświadczenie,  datę złożenia oświa</w:t>
      </w:r>
      <w:r w:rsidRPr="008E4149">
        <w:rPr>
          <w:rFonts w:ascii="Verdana" w:hAnsi="Verdana"/>
          <w:sz w:val="24"/>
          <w:szCs w:val="24"/>
        </w:rPr>
        <w:t>d</w:t>
      </w:r>
      <w:r w:rsidRPr="008E4149">
        <w:rPr>
          <w:rFonts w:ascii="Verdana" w:hAnsi="Verdana"/>
          <w:sz w:val="24"/>
          <w:szCs w:val="24"/>
        </w:rPr>
        <w:t>czenia, wskazanie, że czynności wykonują osoby zatrudnione na podstawie umowy o pracę wraz ze wskazaniem liczby tych osób, imion i nazwisk, r</w:t>
      </w:r>
      <w:r w:rsidRPr="008E4149">
        <w:rPr>
          <w:rFonts w:ascii="Verdana" w:hAnsi="Verdana"/>
          <w:sz w:val="24"/>
          <w:szCs w:val="24"/>
        </w:rPr>
        <w:t>o</w:t>
      </w:r>
      <w:r w:rsidRPr="008E4149">
        <w:rPr>
          <w:rFonts w:ascii="Verdana" w:hAnsi="Verdana"/>
          <w:sz w:val="24"/>
          <w:szCs w:val="24"/>
        </w:rPr>
        <w:t>dzaju umowy o pracę i zakres obowiązków pracownika oraz podpis osoby uprawnionej do złożenia oświadczenia w imieniu Wykonawcy.</w:t>
      </w:r>
    </w:p>
    <w:p w:rsidR="00777F5D" w:rsidRPr="008E4149" w:rsidRDefault="00777F5D" w:rsidP="00777F5D">
      <w:pPr>
        <w:pStyle w:val="Tekstpodstawowy"/>
        <w:numPr>
          <w:ilvl w:val="0"/>
          <w:numId w:val="3"/>
        </w:numPr>
        <w:tabs>
          <w:tab w:val="clear" w:pos="360"/>
        </w:tabs>
        <w:spacing w:line="360" w:lineRule="auto"/>
        <w:jc w:val="left"/>
        <w:rPr>
          <w:rFonts w:ascii="Verdana" w:hAnsi="Verdana"/>
          <w:snapToGrid w:val="0"/>
          <w:sz w:val="24"/>
          <w:szCs w:val="24"/>
        </w:rPr>
      </w:pPr>
      <w:r w:rsidRPr="008E4149">
        <w:rPr>
          <w:rFonts w:ascii="Verdana" w:hAnsi="Verdana"/>
          <w:sz w:val="24"/>
          <w:szCs w:val="24"/>
        </w:rPr>
        <w:t>Wykonawca na każde pisemne żądanie Zamawiającego w terminie do 5 dni roboczych od dnia żądania, zobowiązany będzie do przedstawienia Z</w:t>
      </w:r>
      <w:r w:rsidRPr="008E4149">
        <w:rPr>
          <w:rFonts w:ascii="Verdana" w:hAnsi="Verdana"/>
          <w:sz w:val="24"/>
          <w:szCs w:val="24"/>
        </w:rPr>
        <w:t>a</w:t>
      </w:r>
      <w:r w:rsidRPr="008E4149">
        <w:rPr>
          <w:rFonts w:ascii="Verdana" w:hAnsi="Verdana"/>
          <w:sz w:val="24"/>
          <w:szCs w:val="24"/>
        </w:rPr>
        <w:t>mawiającemu poświadczonej za zgodność z oryginałem odpowiednio przez Wykonawcę kopii umowy/umów o pracę osób wykonujących w trakcie real</w:t>
      </w:r>
      <w:r w:rsidRPr="008E4149">
        <w:rPr>
          <w:rFonts w:ascii="Verdana" w:hAnsi="Verdana"/>
          <w:sz w:val="24"/>
          <w:szCs w:val="24"/>
        </w:rPr>
        <w:t>i</w:t>
      </w:r>
      <w:r w:rsidRPr="008E4149">
        <w:rPr>
          <w:rFonts w:ascii="Verdana" w:hAnsi="Verdana"/>
          <w:sz w:val="24"/>
          <w:szCs w:val="24"/>
        </w:rPr>
        <w:t>zacji przedmiotu umowy czynności, których dotyczy oświadczenie Wyk</w:t>
      </w:r>
      <w:r w:rsidRPr="008E4149">
        <w:rPr>
          <w:rFonts w:ascii="Verdana" w:hAnsi="Verdana"/>
          <w:sz w:val="24"/>
          <w:szCs w:val="24"/>
        </w:rPr>
        <w:t>o</w:t>
      </w:r>
      <w:r w:rsidRPr="008E4149">
        <w:rPr>
          <w:rFonts w:ascii="Verdana" w:hAnsi="Verdana"/>
          <w:sz w:val="24"/>
          <w:szCs w:val="24"/>
        </w:rPr>
        <w:t>nawcy. Kopia umowy/umów powinna zostać zanonimizowana w sposób z</w:t>
      </w:r>
      <w:r w:rsidRPr="008E4149">
        <w:rPr>
          <w:rFonts w:ascii="Verdana" w:hAnsi="Verdana"/>
          <w:sz w:val="24"/>
          <w:szCs w:val="24"/>
        </w:rPr>
        <w:t>a</w:t>
      </w:r>
      <w:r w:rsidRPr="008E4149">
        <w:rPr>
          <w:rFonts w:ascii="Verdana" w:hAnsi="Verdana"/>
          <w:sz w:val="24"/>
          <w:szCs w:val="24"/>
        </w:rPr>
        <w:t>pewniający ochronę danych osobowych pracowników, zgodnie z przepisami ustawy z dnia 10 maja 2018 r. o ochronie danych osobowych.</w:t>
      </w:r>
    </w:p>
    <w:p w:rsidR="00777F5D" w:rsidRPr="008E4149" w:rsidRDefault="00777F5D" w:rsidP="00777F5D">
      <w:pPr>
        <w:pStyle w:val="Tekstpodstawowy"/>
        <w:numPr>
          <w:ilvl w:val="0"/>
          <w:numId w:val="3"/>
        </w:numPr>
        <w:tabs>
          <w:tab w:val="clear" w:pos="360"/>
        </w:tabs>
        <w:spacing w:line="360" w:lineRule="auto"/>
        <w:jc w:val="left"/>
        <w:rPr>
          <w:rFonts w:ascii="Verdana" w:hAnsi="Verdana"/>
          <w:snapToGrid w:val="0"/>
          <w:sz w:val="24"/>
          <w:szCs w:val="24"/>
        </w:rPr>
      </w:pPr>
      <w:r w:rsidRPr="008E4149">
        <w:rPr>
          <w:rFonts w:ascii="Verdana" w:hAnsi="Verdana"/>
          <w:sz w:val="24"/>
          <w:szCs w:val="24"/>
        </w:rPr>
        <w:t>Wykonawca na każde pisemne żądanie Zamawiającego w terminie 5 dni roboczych od dnia żądania, przedstawi Zamawiającemu dowody odprow</w:t>
      </w:r>
      <w:r w:rsidRPr="008E4149">
        <w:rPr>
          <w:rFonts w:ascii="Verdana" w:hAnsi="Verdana"/>
          <w:sz w:val="24"/>
          <w:szCs w:val="24"/>
        </w:rPr>
        <w:t>a</w:t>
      </w:r>
      <w:r w:rsidRPr="008E4149">
        <w:rPr>
          <w:rFonts w:ascii="Verdana" w:hAnsi="Verdana"/>
          <w:sz w:val="24"/>
          <w:szCs w:val="24"/>
        </w:rPr>
        <w:t>dzenia składek ZUS na ubezpieczenia społeczne i zdrowotne za ostatni mi</w:t>
      </w:r>
      <w:r w:rsidRPr="008E4149">
        <w:rPr>
          <w:rFonts w:ascii="Verdana" w:hAnsi="Verdana"/>
          <w:sz w:val="24"/>
          <w:szCs w:val="24"/>
        </w:rPr>
        <w:t>e</w:t>
      </w:r>
      <w:r w:rsidRPr="008E4149">
        <w:rPr>
          <w:rFonts w:ascii="Verdana" w:hAnsi="Verdana"/>
          <w:sz w:val="24"/>
          <w:szCs w:val="24"/>
        </w:rPr>
        <w:t>siąc pracy pracowników.</w:t>
      </w:r>
    </w:p>
    <w:p w:rsidR="00777F5D" w:rsidRPr="008E4149" w:rsidRDefault="00777F5D" w:rsidP="00777F5D">
      <w:pPr>
        <w:pStyle w:val="Akapitzlist"/>
        <w:widowControl w:val="0"/>
        <w:numPr>
          <w:ilvl w:val="0"/>
          <w:numId w:val="3"/>
        </w:numPr>
        <w:tabs>
          <w:tab w:val="clear" w:pos="360"/>
        </w:tabs>
        <w:suppressAutoHyphens/>
        <w:overflowPunct w:val="0"/>
        <w:spacing w:line="360" w:lineRule="auto"/>
        <w:contextualSpacing/>
        <w:textAlignment w:val="baseline"/>
        <w:rPr>
          <w:rFonts w:ascii="Verdana" w:hAnsi="Verdana"/>
          <w:sz w:val="24"/>
          <w:szCs w:val="24"/>
        </w:rPr>
      </w:pPr>
      <w:r w:rsidRPr="008E4149">
        <w:rPr>
          <w:rFonts w:ascii="Verdana" w:hAnsi="Verdana"/>
          <w:sz w:val="24"/>
          <w:szCs w:val="24"/>
        </w:rPr>
        <w:t xml:space="preserve">Wykonawca oświadcza, że zapoznał się z przepisami ustawy z dnia 11 stycznia 2018 r. o </w:t>
      </w:r>
      <w:proofErr w:type="spellStart"/>
      <w:r w:rsidRPr="008E4149">
        <w:rPr>
          <w:rFonts w:ascii="Verdana" w:hAnsi="Verdana"/>
          <w:sz w:val="24"/>
          <w:szCs w:val="24"/>
        </w:rPr>
        <w:t>elektromobilności</w:t>
      </w:r>
      <w:proofErr w:type="spellEnd"/>
      <w:r w:rsidRPr="008E4149">
        <w:rPr>
          <w:rFonts w:ascii="Verdana" w:hAnsi="Verdana"/>
          <w:sz w:val="24"/>
          <w:szCs w:val="24"/>
        </w:rPr>
        <w:t xml:space="preserve"> i paliwach alternatywnych, zwanej dalej ustawą o </w:t>
      </w:r>
      <w:proofErr w:type="spellStart"/>
      <w:r w:rsidRPr="008E4149">
        <w:rPr>
          <w:rFonts w:ascii="Verdana" w:hAnsi="Verdana"/>
          <w:sz w:val="24"/>
          <w:szCs w:val="24"/>
        </w:rPr>
        <w:t>elektromobilności</w:t>
      </w:r>
      <w:proofErr w:type="spellEnd"/>
      <w:r w:rsidRPr="008E4149">
        <w:rPr>
          <w:rFonts w:ascii="Verdana" w:hAnsi="Verdana"/>
          <w:sz w:val="24"/>
          <w:szCs w:val="24"/>
        </w:rPr>
        <w:t xml:space="preserve">.  </w:t>
      </w:r>
    </w:p>
    <w:p w:rsidR="00777F5D" w:rsidRPr="008E4149" w:rsidRDefault="00777F5D" w:rsidP="00777F5D">
      <w:pPr>
        <w:pStyle w:val="Akapitzlist"/>
        <w:widowControl w:val="0"/>
        <w:numPr>
          <w:ilvl w:val="0"/>
          <w:numId w:val="3"/>
        </w:numPr>
        <w:tabs>
          <w:tab w:val="clear" w:pos="360"/>
          <w:tab w:val="left" w:pos="142"/>
        </w:tabs>
        <w:suppressAutoHyphens/>
        <w:overflowPunct w:val="0"/>
        <w:spacing w:line="360" w:lineRule="auto"/>
        <w:contextualSpacing/>
        <w:textAlignment w:val="baseline"/>
        <w:rPr>
          <w:rFonts w:ascii="Verdana" w:hAnsi="Verdana"/>
          <w:sz w:val="24"/>
          <w:szCs w:val="24"/>
        </w:rPr>
      </w:pPr>
      <w:r w:rsidRPr="008E4149">
        <w:rPr>
          <w:rFonts w:ascii="Verdana" w:hAnsi="Verdana"/>
          <w:sz w:val="24"/>
          <w:szCs w:val="24"/>
        </w:rPr>
        <w:t xml:space="preserve">Wykonawca oświadcza, że będzie wykonywał przedmiot umowy wykorzystując pojazdy elektryczne </w:t>
      </w:r>
      <w:r w:rsidRPr="008E4149">
        <w:rPr>
          <w:rFonts w:ascii="Verdana" w:hAnsi="Verdana" w:cs="Courier New"/>
          <w:sz w:val="24"/>
          <w:szCs w:val="24"/>
        </w:rPr>
        <w:t>lub pojazdy napędzane gazem ziemnym w ilości zadeklarowanej w formularzu oferty.</w:t>
      </w:r>
    </w:p>
    <w:p w:rsidR="00777F5D" w:rsidRPr="008E4149" w:rsidRDefault="00777F5D" w:rsidP="00777F5D">
      <w:pPr>
        <w:pStyle w:val="Akapitzlist"/>
        <w:widowControl w:val="0"/>
        <w:numPr>
          <w:ilvl w:val="0"/>
          <w:numId w:val="3"/>
        </w:numPr>
        <w:tabs>
          <w:tab w:val="clear" w:pos="360"/>
        </w:tabs>
        <w:suppressAutoHyphens/>
        <w:overflowPunct w:val="0"/>
        <w:spacing w:line="360" w:lineRule="auto"/>
        <w:contextualSpacing/>
        <w:textAlignment w:val="baseline"/>
        <w:rPr>
          <w:rFonts w:ascii="Verdana" w:hAnsi="Verdana"/>
          <w:sz w:val="24"/>
          <w:szCs w:val="24"/>
        </w:rPr>
      </w:pPr>
      <w:r w:rsidRPr="008E4149">
        <w:rPr>
          <w:rFonts w:ascii="Verdana" w:hAnsi="Verdana"/>
          <w:sz w:val="24"/>
          <w:szCs w:val="24"/>
        </w:rPr>
        <w:t>W trakcie realizacji przedmiotu umowy Zamawiający uprawniony jest do wykonywania czynności kontrolnych wobec Wykonawcy, odnośnie spełniania przez Wykonawc</w:t>
      </w:r>
      <w:r w:rsidR="000B25A7" w:rsidRPr="008E4149">
        <w:rPr>
          <w:rFonts w:ascii="Verdana" w:hAnsi="Verdana"/>
          <w:sz w:val="24"/>
          <w:szCs w:val="24"/>
        </w:rPr>
        <w:t>ę wymogu, o którym mowa w ust. 2</w:t>
      </w:r>
      <w:r w:rsidRPr="008E4149">
        <w:rPr>
          <w:rFonts w:ascii="Verdana" w:hAnsi="Verdana"/>
          <w:sz w:val="24"/>
          <w:szCs w:val="24"/>
        </w:rPr>
        <w:t>5 niniejszego paragrafu.</w:t>
      </w:r>
    </w:p>
    <w:p w:rsidR="00777F5D" w:rsidRPr="008E4149" w:rsidRDefault="00777F5D" w:rsidP="00777F5D">
      <w:pPr>
        <w:pStyle w:val="Akapitzlist"/>
        <w:widowControl w:val="0"/>
        <w:numPr>
          <w:ilvl w:val="0"/>
          <w:numId w:val="3"/>
        </w:numPr>
        <w:tabs>
          <w:tab w:val="clear" w:pos="360"/>
        </w:tabs>
        <w:suppressAutoHyphens/>
        <w:overflowPunct w:val="0"/>
        <w:spacing w:line="360" w:lineRule="auto"/>
        <w:contextualSpacing/>
        <w:textAlignment w:val="baseline"/>
        <w:rPr>
          <w:rFonts w:ascii="Verdana" w:hAnsi="Verdana"/>
          <w:snapToGrid w:val="0"/>
          <w:sz w:val="24"/>
          <w:szCs w:val="24"/>
        </w:rPr>
      </w:pPr>
      <w:r w:rsidRPr="008E4149">
        <w:rPr>
          <w:rFonts w:ascii="Verdana" w:hAnsi="Verdana"/>
          <w:sz w:val="24"/>
          <w:szCs w:val="24"/>
        </w:rPr>
        <w:t>Jeżeli Wykonawca nie będzie przestrzegał post</w:t>
      </w:r>
      <w:r w:rsidR="000B25A7" w:rsidRPr="008E4149">
        <w:rPr>
          <w:rFonts w:ascii="Verdana" w:hAnsi="Verdana"/>
          <w:sz w:val="24"/>
          <w:szCs w:val="24"/>
        </w:rPr>
        <w:t>anowień, o których mowa w ust. 2</w:t>
      </w:r>
      <w:r w:rsidRPr="008E4149">
        <w:rPr>
          <w:rFonts w:ascii="Verdana" w:hAnsi="Verdana"/>
          <w:sz w:val="24"/>
          <w:szCs w:val="24"/>
        </w:rPr>
        <w:t>5 niniejszego paragrafu, Zamawiający może rozwiązać umowę za 1-miesięcznym okresem wypowiedzenia.</w:t>
      </w:r>
    </w:p>
    <w:p w:rsidR="00F5259E" w:rsidRPr="005C00E2" w:rsidRDefault="00ED1899" w:rsidP="00CF22CB">
      <w:pPr>
        <w:pStyle w:val="Tekstpodstawowy"/>
        <w:numPr>
          <w:ilvl w:val="0"/>
          <w:numId w:val="3"/>
        </w:numPr>
        <w:spacing w:line="360" w:lineRule="auto"/>
        <w:ind w:left="0" w:firstLine="0"/>
        <w:jc w:val="left"/>
        <w:rPr>
          <w:rFonts w:ascii="Verdana" w:hAnsi="Verdana"/>
          <w:snapToGrid w:val="0"/>
          <w:sz w:val="24"/>
          <w:szCs w:val="24"/>
        </w:rPr>
      </w:pPr>
      <w:r w:rsidRPr="005D07AC">
        <w:rPr>
          <w:rFonts w:ascii="Verdana" w:hAnsi="Verdana"/>
          <w:i/>
          <w:iCs/>
        </w:rPr>
        <w:t>*</w:t>
      </w:r>
      <w:r w:rsidR="00F5259E" w:rsidRPr="005C00E2">
        <w:rPr>
          <w:rFonts w:ascii="Verdana" w:hAnsi="Verdana"/>
          <w:sz w:val="24"/>
          <w:szCs w:val="24"/>
        </w:rPr>
        <w:t>Wykonawca przy realizacji przedmiotu umowy zobowiązuje się do z</w:t>
      </w:r>
      <w:r w:rsidR="00F5259E" w:rsidRPr="005C00E2">
        <w:rPr>
          <w:rFonts w:ascii="Verdana" w:hAnsi="Verdana"/>
          <w:sz w:val="24"/>
          <w:szCs w:val="24"/>
        </w:rPr>
        <w:t>a</w:t>
      </w:r>
      <w:r w:rsidR="00F5259E" w:rsidRPr="005C00E2">
        <w:rPr>
          <w:rFonts w:ascii="Verdana" w:hAnsi="Verdana"/>
          <w:sz w:val="24"/>
          <w:szCs w:val="24"/>
        </w:rPr>
        <w:t>warcia umowy z podwykonawcą:</w:t>
      </w:r>
    </w:p>
    <w:p w:rsidR="00125CE0" w:rsidRPr="005C00E2" w:rsidRDefault="00125CE0" w:rsidP="00CF22CB">
      <w:pPr>
        <w:pStyle w:val="Akapitzlist"/>
        <w:spacing w:line="360" w:lineRule="auto"/>
        <w:ind w:left="0"/>
        <w:rPr>
          <w:rFonts w:ascii="Verdana" w:hAnsi="Verdana"/>
          <w:sz w:val="24"/>
          <w:szCs w:val="24"/>
        </w:rPr>
      </w:pPr>
      <w:r w:rsidRPr="005C00E2">
        <w:rPr>
          <w:rFonts w:ascii="Verdana" w:hAnsi="Verdana"/>
          <w:sz w:val="24"/>
          <w:szCs w:val="24"/>
        </w:rPr>
        <w:lastRenderedPageBreak/>
        <w:t>- ............................................... - w   zakresie: ................................</w:t>
      </w:r>
    </w:p>
    <w:p w:rsidR="00125CE0" w:rsidRPr="005C00E2" w:rsidRDefault="00125CE0" w:rsidP="00CF22CB">
      <w:pPr>
        <w:pStyle w:val="Akapitzlist"/>
        <w:spacing w:line="360" w:lineRule="auto"/>
        <w:ind w:left="0"/>
        <w:rPr>
          <w:rFonts w:ascii="Verdana" w:hAnsi="Verdana"/>
          <w:sz w:val="24"/>
          <w:szCs w:val="24"/>
        </w:rPr>
      </w:pPr>
      <w:r w:rsidRPr="005C00E2">
        <w:rPr>
          <w:rFonts w:ascii="Verdana" w:hAnsi="Verdana"/>
          <w:sz w:val="24"/>
          <w:szCs w:val="24"/>
        </w:rPr>
        <w:t>- ............................................... - w   zakresie: ................................</w:t>
      </w:r>
    </w:p>
    <w:p w:rsidR="00F5259E" w:rsidRPr="005C00E2" w:rsidRDefault="00ED1899" w:rsidP="00CF22CB">
      <w:pPr>
        <w:pStyle w:val="Tekstpodstawowy"/>
        <w:numPr>
          <w:ilvl w:val="0"/>
          <w:numId w:val="3"/>
        </w:numPr>
        <w:spacing w:line="360" w:lineRule="auto"/>
        <w:ind w:left="0" w:firstLine="0"/>
        <w:jc w:val="left"/>
        <w:rPr>
          <w:rFonts w:ascii="Verdana" w:hAnsi="Verdana"/>
          <w:snapToGrid w:val="0"/>
          <w:sz w:val="24"/>
          <w:szCs w:val="24"/>
        </w:rPr>
      </w:pPr>
      <w:r w:rsidRPr="005D07AC">
        <w:rPr>
          <w:rFonts w:ascii="Verdana" w:hAnsi="Verdana"/>
          <w:i/>
          <w:iCs/>
        </w:rPr>
        <w:t>*</w:t>
      </w:r>
      <w:r w:rsidR="00F5259E" w:rsidRPr="005C00E2">
        <w:rPr>
          <w:rFonts w:ascii="Verdana" w:hAnsi="Verdana"/>
          <w:sz w:val="24"/>
          <w:szCs w:val="24"/>
        </w:rPr>
        <w:t>Do zawarcia przez Wykonawcę umowy z podwykonawcą jest wymagana zgoda Zamawiającego. Jeżeli Zamawiający, w terminie 14 dni od przedstawi</w:t>
      </w:r>
      <w:r w:rsidR="00F5259E" w:rsidRPr="005C00E2">
        <w:rPr>
          <w:rFonts w:ascii="Verdana" w:hAnsi="Verdana"/>
          <w:sz w:val="24"/>
          <w:szCs w:val="24"/>
        </w:rPr>
        <w:t>e</w:t>
      </w:r>
      <w:r w:rsidR="00F5259E" w:rsidRPr="005C00E2">
        <w:rPr>
          <w:rFonts w:ascii="Verdana" w:hAnsi="Verdana"/>
          <w:sz w:val="24"/>
          <w:szCs w:val="24"/>
        </w:rPr>
        <w:t>nia mu przez  Wykonawcę umowy z podwykonawcą lub jej projektu, nie zgłosi na piśmie sprzeciwu  lub zastrzeżeń, uważa się, że wyraził zgodę na zawarcie umowy.</w:t>
      </w:r>
    </w:p>
    <w:p w:rsidR="00F5259E" w:rsidRPr="005C00E2" w:rsidRDefault="00ED1899" w:rsidP="00CF22CB">
      <w:pPr>
        <w:pStyle w:val="Tekstpodstawowy"/>
        <w:numPr>
          <w:ilvl w:val="0"/>
          <w:numId w:val="3"/>
        </w:numPr>
        <w:spacing w:line="360" w:lineRule="auto"/>
        <w:ind w:left="0" w:firstLine="0"/>
        <w:jc w:val="left"/>
        <w:rPr>
          <w:rFonts w:ascii="Verdana" w:hAnsi="Verdana"/>
          <w:snapToGrid w:val="0"/>
          <w:sz w:val="24"/>
          <w:szCs w:val="24"/>
        </w:rPr>
      </w:pPr>
      <w:r w:rsidRPr="005D07AC">
        <w:rPr>
          <w:rFonts w:ascii="Verdana" w:hAnsi="Verdana"/>
          <w:i/>
          <w:iCs/>
        </w:rPr>
        <w:t>*</w:t>
      </w:r>
      <w:r w:rsidR="00F5259E" w:rsidRPr="005C00E2">
        <w:rPr>
          <w:rFonts w:ascii="Verdana" w:hAnsi="Verdana"/>
          <w:sz w:val="24"/>
          <w:szCs w:val="24"/>
        </w:rPr>
        <w:t xml:space="preserve">Umowa, o której mowa w ust. </w:t>
      </w:r>
      <w:r w:rsidR="00125CE0" w:rsidRPr="005C00E2">
        <w:rPr>
          <w:rFonts w:ascii="Verdana" w:hAnsi="Verdana"/>
          <w:sz w:val="24"/>
          <w:szCs w:val="24"/>
        </w:rPr>
        <w:t>2</w:t>
      </w:r>
      <w:r w:rsidR="005B2B3C">
        <w:rPr>
          <w:rFonts w:ascii="Verdana" w:hAnsi="Verdana"/>
          <w:sz w:val="24"/>
          <w:szCs w:val="24"/>
        </w:rPr>
        <w:t>8</w:t>
      </w:r>
      <w:r w:rsidR="00F5259E" w:rsidRPr="005C00E2">
        <w:rPr>
          <w:rFonts w:ascii="Verdana" w:hAnsi="Verdana"/>
          <w:sz w:val="24"/>
          <w:szCs w:val="24"/>
        </w:rPr>
        <w:t xml:space="preserve"> niniejszego paragrafu powinna zawi</w:t>
      </w:r>
      <w:r w:rsidR="00F5259E" w:rsidRPr="005C00E2">
        <w:rPr>
          <w:rFonts w:ascii="Verdana" w:hAnsi="Verdana"/>
          <w:sz w:val="24"/>
          <w:szCs w:val="24"/>
        </w:rPr>
        <w:t>e</w:t>
      </w:r>
      <w:r w:rsidR="00F5259E" w:rsidRPr="005C00E2">
        <w:rPr>
          <w:rFonts w:ascii="Verdana" w:hAnsi="Verdana"/>
          <w:sz w:val="24"/>
          <w:szCs w:val="24"/>
        </w:rPr>
        <w:t>rać zapis zobowiązujący podwykonawcę do powiadomienia Zamawiającego o dokonaniu przez Wykonawcę zapłaty za prace zrealizowane przez podwyk</w:t>
      </w:r>
      <w:r w:rsidR="00F5259E" w:rsidRPr="005C00E2">
        <w:rPr>
          <w:rFonts w:ascii="Verdana" w:hAnsi="Verdana"/>
          <w:sz w:val="24"/>
          <w:szCs w:val="24"/>
        </w:rPr>
        <w:t>o</w:t>
      </w:r>
      <w:r w:rsidR="00F5259E" w:rsidRPr="005C00E2">
        <w:rPr>
          <w:rFonts w:ascii="Verdana" w:hAnsi="Verdana"/>
          <w:sz w:val="24"/>
          <w:szCs w:val="24"/>
        </w:rPr>
        <w:t>nawcę, stanowiące przedmiot tej umowy, w ciągu 3 dni roboczych od daty otrzymania należności na rachunek bankowy podwykonawcy.</w:t>
      </w:r>
    </w:p>
    <w:p w:rsidR="00380A01" w:rsidRPr="005C00E2" w:rsidRDefault="00ED1899" w:rsidP="00CF22CB">
      <w:pPr>
        <w:pStyle w:val="Tekstpodstawowy"/>
        <w:numPr>
          <w:ilvl w:val="0"/>
          <w:numId w:val="3"/>
        </w:numPr>
        <w:spacing w:line="360" w:lineRule="auto"/>
        <w:ind w:left="0" w:firstLine="0"/>
        <w:jc w:val="left"/>
        <w:rPr>
          <w:rFonts w:ascii="Verdana" w:hAnsi="Verdana"/>
          <w:snapToGrid w:val="0"/>
          <w:sz w:val="24"/>
          <w:szCs w:val="24"/>
        </w:rPr>
      </w:pPr>
      <w:r w:rsidRPr="005D07AC">
        <w:rPr>
          <w:rFonts w:ascii="Verdana" w:hAnsi="Verdana"/>
          <w:i/>
          <w:iCs/>
        </w:rPr>
        <w:t>*</w:t>
      </w:r>
      <w:r w:rsidR="00F5259E" w:rsidRPr="005C00E2">
        <w:rPr>
          <w:rFonts w:ascii="Verdana" w:hAnsi="Verdana"/>
          <w:sz w:val="24"/>
          <w:szCs w:val="24"/>
        </w:rPr>
        <w:t>Wykonawca przedkłada Zamawiającemu poświadczoną za zgodność z oryginałem kopię zawartej umowy o podwykonawstwo, której przedmiotem są usługi, w terminie 7 dni od dnia jej zawarcia.</w:t>
      </w:r>
    </w:p>
    <w:p w:rsidR="003602F3" w:rsidRDefault="003602F3" w:rsidP="00CF22CB">
      <w:pPr>
        <w:pStyle w:val="Default"/>
        <w:spacing w:line="360" w:lineRule="auto"/>
        <w:jc w:val="center"/>
        <w:rPr>
          <w:rFonts w:ascii="Verdana" w:hAnsi="Verdana"/>
          <w:b/>
          <w:color w:val="auto"/>
        </w:rPr>
      </w:pPr>
    </w:p>
    <w:p w:rsidR="00A875A0" w:rsidRPr="005C00E2" w:rsidRDefault="00EB1716" w:rsidP="00CF22CB">
      <w:pPr>
        <w:pStyle w:val="Default"/>
        <w:spacing w:line="360" w:lineRule="auto"/>
        <w:jc w:val="center"/>
        <w:rPr>
          <w:rFonts w:ascii="Verdana" w:hAnsi="Verdana"/>
          <w:b/>
          <w:color w:val="auto"/>
        </w:rPr>
      </w:pPr>
      <w:r w:rsidRPr="005C00E2">
        <w:rPr>
          <w:rFonts w:ascii="Verdana" w:hAnsi="Verdana"/>
          <w:b/>
          <w:color w:val="auto"/>
        </w:rPr>
        <w:t>Wynagrodzenie</w:t>
      </w:r>
      <w:r w:rsidR="00380A01" w:rsidRPr="005C00E2">
        <w:rPr>
          <w:rFonts w:ascii="Verdana" w:hAnsi="Verdana"/>
          <w:b/>
          <w:color w:val="auto"/>
        </w:rPr>
        <w:t xml:space="preserve"> i warunki płatności</w:t>
      </w:r>
    </w:p>
    <w:p w:rsidR="00054CED" w:rsidRPr="005C00E2" w:rsidRDefault="00D62C1F" w:rsidP="00CF22CB">
      <w:pPr>
        <w:spacing w:line="360" w:lineRule="auto"/>
        <w:jc w:val="center"/>
        <w:rPr>
          <w:rFonts w:ascii="Verdana" w:hAnsi="Verdana"/>
          <w:b/>
          <w:sz w:val="24"/>
          <w:szCs w:val="24"/>
        </w:rPr>
      </w:pPr>
      <w:r w:rsidRPr="005C00E2">
        <w:rPr>
          <w:rFonts w:ascii="Verdana" w:hAnsi="Verdana"/>
          <w:b/>
          <w:sz w:val="24"/>
          <w:szCs w:val="24"/>
        </w:rPr>
        <w:t xml:space="preserve">§ </w:t>
      </w:r>
      <w:r w:rsidR="00B73D36" w:rsidRPr="005C00E2">
        <w:rPr>
          <w:rFonts w:ascii="Verdana" w:hAnsi="Verdana"/>
          <w:b/>
          <w:sz w:val="24"/>
          <w:szCs w:val="24"/>
        </w:rPr>
        <w:t>4</w:t>
      </w:r>
    </w:p>
    <w:p w:rsidR="00D62C1F" w:rsidRPr="005C00E2" w:rsidRDefault="00D62C1F" w:rsidP="00CF22CB">
      <w:pPr>
        <w:pStyle w:val="Tekstpodstawowy"/>
        <w:numPr>
          <w:ilvl w:val="0"/>
          <w:numId w:val="8"/>
        </w:numPr>
        <w:tabs>
          <w:tab w:val="clear" w:pos="720"/>
          <w:tab w:val="num" w:pos="426"/>
        </w:tabs>
        <w:spacing w:line="360" w:lineRule="auto"/>
        <w:ind w:left="0" w:firstLine="0"/>
        <w:jc w:val="left"/>
        <w:rPr>
          <w:rFonts w:ascii="Verdana" w:hAnsi="Verdana"/>
          <w:bCs/>
          <w:sz w:val="24"/>
          <w:szCs w:val="24"/>
        </w:rPr>
      </w:pPr>
      <w:r w:rsidRPr="005C00E2">
        <w:rPr>
          <w:rFonts w:ascii="Verdana" w:hAnsi="Verdana"/>
          <w:b/>
          <w:bCs/>
          <w:sz w:val="24"/>
          <w:szCs w:val="24"/>
        </w:rPr>
        <w:t xml:space="preserve">Wartość umowy </w:t>
      </w:r>
      <w:r w:rsidR="00C10CD0" w:rsidRPr="005C00E2">
        <w:rPr>
          <w:rFonts w:ascii="Verdana" w:hAnsi="Verdana"/>
          <w:b/>
          <w:bCs/>
          <w:sz w:val="24"/>
          <w:szCs w:val="24"/>
        </w:rPr>
        <w:t>nie przekroczy kwoty</w:t>
      </w:r>
      <w:r w:rsidRPr="005C00E2">
        <w:rPr>
          <w:rFonts w:ascii="Verdana" w:hAnsi="Verdana"/>
          <w:b/>
          <w:bCs/>
          <w:sz w:val="24"/>
          <w:szCs w:val="24"/>
        </w:rPr>
        <w:t xml:space="preserve"> </w:t>
      </w:r>
      <w:r w:rsidR="00F20A71" w:rsidRPr="005C00E2">
        <w:rPr>
          <w:rFonts w:ascii="Verdana" w:hAnsi="Verdana"/>
          <w:b/>
          <w:bCs/>
          <w:sz w:val="24"/>
          <w:szCs w:val="24"/>
        </w:rPr>
        <w:t>…………………..</w:t>
      </w:r>
      <w:r w:rsidR="009D0F14" w:rsidRPr="005C00E2">
        <w:rPr>
          <w:rFonts w:ascii="Verdana" w:hAnsi="Verdana"/>
          <w:b/>
          <w:bCs/>
          <w:sz w:val="24"/>
          <w:szCs w:val="24"/>
        </w:rPr>
        <w:t xml:space="preserve"> </w:t>
      </w:r>
      <w:r w:rsidRPr="005C00E2">
        <w:rPr>
          <w:rFonts w:ascii="Verdana" w:hAnsi="Verdana"/>
          <w:b/>
          <w:bCs/>
          <w:sz w:val="24"/>
          <w:szCs w:val="24"/>
        </w:rPr>
        <w:t xml:space="preserve">zł brutto </w:t>
      </w:r>
      <w:r w:rsidRPr="005C00E2">
        <w:rPr>
          <w:rFonts w:ascii="Verdana" w:hAnsi="Verdana"/>
          <w:bCs/>
          <w:sz w:val="24"/>
          <w:szCs w:val="24"/>
        </w:rPr>
        <w:t>(</w:t>
      </w:r>
      <w:r w:rsidR="0085066E" w:rsidRPr="005C00E2">
        <w:rPr>
          <w:rFonts w:ascii="Verdana" w:hAnsi="Verdana"/>
          <w:bCs/>
          <w:sz w:val="24"/>
          <w:szCs w:val="24"/>
        </w:rPr>
        <w:t>słownie</w:t>
      </w:r>
      <w:r w:rsidR="00F20A71" w:rsidRPr="005C00E2">
        <w:rPr>
          <w:rFonts w:ascii="Verdana" w:hAnsi="Verdana"/>
          <w:bCs/>
          <w:sz w:val="24"/>
          <w:szCs w:val="24"/>
        </w:rPr>
        <w:t>:</w:t>
      </w:r>
      <w:r w:rsidR="0085066E" w:rsidRPr="005C00E2">
        <w:rPr>
          <w:rFonts w:ascii="Verdana" w:hAnsi="Verdana"/>
          <w:bCs/>
          <w:sz w:val="24"/>
          <w:szCs w:val="24"/>
        </w:rPr>
        <w:t xml:space="preserve"> </w:t>
      </w:r>
      <w:r w:rsidR="00F20A71" w:rsidRPr="005C00E2">
        <w:rPr>
          <w:rFonts w:ascii="Verdana" w:hAnsi="Verdana"/>
          <w:bCs/>
          <w:sz w:val="24"/>
          <w:szCs w:val="24"/>
        </w:rPr>
        <w:t>………………………………………..</w:t>
      </w:r>
      <w:r w:rsidR="006C5BC5">
        <w:rPr>
          <w:rFonts w:ascii="Verdana" w:hAnsi="Verdana"/>
          <w:bCs/>
          <w:sz w:val="24"/>
          <w:szCs w:val="24"/>
        </w:rPr>
        <w:t xml:space="preserve">) w </w:t>
      </w:r>
      <w:proofErr w:type="spellStart"/>
      <w:r w:rsidR="006C5BC5">
        <w:rPr>
          <w:rFonts w:ascii="Verdana" w:hAnsi="Verdana"/>
          <w:bCs/>
          <w:sz w:val="24"/>
          <w:szCs w:val="24"/>
        </w:rPr>
        <w:t>tym</w:t>
      </w:r>
      <w:r w:rsidRPr="005C00E2">
        <w:rPr>
          <w:rFonts w:ascii="Verdana" w:hAnsi="Verdana"/>
          <w:bCs/>
          <w:sz w:val="24"/>
          <w:szCs w:val="24"/>
        </w:rPr>
        <w:t>należny</w:t>
      </w:r>
      <w:proofErr w:type="spellEnd"/>
      <w:r w:rsidRPr="005C00E2">
        <w:rPr>
          <w:rFonts w:ascii="Verdana" w:hAnsi="Verdana"/>
          <w:bCs/>
          <w:sz w:val="24"/>
          <w:szCs w:val="24"/>
        </w:rPr>
        <w:t xml:space="preserve"> podatek VAT zgodnie z obowiązującymi przepisami.</w:t>
      </w:r>
      <w:r w:rsidR="00743025" w:rsidRPr="005C00E2">
        <w:rPr>
          <w:rFonts w:ascii="Verdana" w:hAnsi="Verdana"/>
          <w:bCs/>
          <w:sz w:val="24"/>
          <w:szCs w:val="24"/>
        </w:rPr>
        <w:t xml:space="preserve"> </w:t>
      </w:r>
    </w:p>
    <w:p w:rsidR="00746A58" w:rsidRPr="005C00E2" w:rsidRDefault="00746A58" w:rsidP="00CF22CB">
      <w:pPr>
        <w:pStyle w:val="Tekstpodstawowy"/>
        <w:spacing w:line="360" w:lineRule="auto"/>
        <w:jc w:val="left"/>
        <w:rPr>
          <w:rFonts w:ascii="Verdana" w:hAnsi="Verdana"/>
          <w:bCs/>
          <w:sz w:val="24"/>
          <w:szCs w:val="24"/>
        </w:rPr>
      </w:pPr>
      <w:r w:rsidRPr="005C00E2">
        <w:rPr>
          <w:rFonts w:ascii="Verdana" w:hAnsi="Verdana"/>
          <w:bCs/>
          <w:sz w:val="24"/>
          <w:szCs w:val="24"/>
        </w:rPr>
        <w:t xml:space="preserve">      W tym:</w:t>
      </w:r>
    </w:p>
    <w:p w:rsidR="00372533" w:rsidRPr="005C00E2" w:rsidRDefault="00372533" w:rsidP="00CF22CB">
      <w:pPr>
        <w:pStyle w:val="Akapitzlist"/>
        <w:numPr>
          <w:ilvl w:val="0"/>
          <w:numId w:val="10"/>
        </w:numPr>
        <w:tabs>
          <w:tab w:val="left" w:pos="284"/>
        </w:tabs>
        <w:spacing w:line="360" w:lineRule="auto"/>
        <w:ind w:left="284" w:hanging="284"/>
        <w:rPr>
          <w:rFonts w:ascii="Verdana" w:hAnsi="Verdana"/>
          <w:bCs/>
          <w:sz w:val="24"/>
          <w:szCs w:val="24"/>
        </w:rPr>
      </w:pPr>
      <w:r w:rsidRPr="005C00E2">
        <w:rPr>
          <w:rFonts w:ascii="Verdana" w:hAnsi="Verdana"/>
          <w:b/>
          <w:bCs/>
          <w:sz w:val="24"/>
          <w:szCs w:val="24"/>
        </w:rPr>
        <w:t xml:space="preserve">wartość umowy na dostawę fabrycznie nowych </w:t>
      </w:r>
      <w:r w:rsidR="006E57ED" w:rsidRPr="005C00E2">
        <w:rPr>
          <w:rFonts w:ascii="Verdana" w:hAnsi="Verdana"/>
          <w:b/>
          <w:bCs/>
          <w:sz w:val="24"/>
          <w:szCs w:val="24"/>
        </w:rPr>
        <w:t>kserokopiarek</w:t>
      </w:r>
      <w:r w:rsidRPr="005C00E2">
        <w:rPr>
          <w:rFonts w:ascii="Verdana" w:hAnsi="Verdana"/>
          <w:bCs/>
          <w:sz w:val="24"/>
          <w:szCs w:val="24"/>
        </w:rPr>
        <w:t> </w:t>
      </w:r>
      <w:r w:rsidR="006E57ED">
        <w:rPr>
          <w:rFonts w:ascii="Verdana" w:hAnsi="Verdana"/>
          <w:bCs/>
          <w:sz w:val="24"/>
          <w:szCs w:val="24"/>
        </w:rPr>
        <w:t xml:space="preserve">       </w:t>
      </w:r>
      <w:r w:rsidRPr="005C00E2">
        <w:rPr>
          <w:rFonts w:ascii="Verdana" w:hAnsi="Verdana"/>
          <w:bCs/>
          <w:sz w:val="24"/>
          <w:szCs w:val="24"/>
        </w:rPr>
        <w:t xml:space="preserve">wynosi: </w:t>
      </w:r>
      <w:r w:rsidR="00F20A71" w:rsidRPr="005C00E2">
        <w:rPr>
          <w:rFonts w:ascii="Verdana" w:hAnsi="Verdana"/>
          <w:b/>
          <w:bCs/>
          <w:sz w:val="24"/>
          <w:szCs w:val="24"/>
        </w:rPr>
        <w:t>……………</w:t>
      </w:r>
      <w:r w:rsidR="0096661F">
        <w:rPr>
          <w:rFonts w:ascii="Verdana" w:hAnsi="Verdana"/>
          <w:b/>
          <w:bCs/>
          <w:sz w:val="24"/>
          <w:szCs w:val="24"/>
        </w:rPr>
        <w:t>.</w:t>
      </w:r>
      <w:r w:rsidR="00F20A71" w:rsidRPr="005C00E2">
        <w:rPr>
          <w:rFonts w:ascii="Verdana" w:hAnsi="Verdana"/>
          <w:b/>
          <w:bCs/>
          <w:sz w:val="24"/>
          <w:szCs w:val="24"/>
        </w:rPr>
        <w:t>……………..</w:t>
      </w:r>
      <w:r w:rsidRPr="005C00E2">
        <w:rPr>
          <w:rFonts w:ascii="Verdana" w:hAnsi="Verdana"/>
          <w:b/>
          <w:bCs/>
          <w:sz w:val="24"/>
          <w:szCs w:val="24"/>
        </w:rPr>
        <w:t xml:space="preserve"> zł brutto</w:t>
      </w:r>
      <w:r w:rsidRPr="005C00E2">
        <w:rPr>
          <w:rFonts w:ascii="Verdana" w:hAnsi="Verdana"/>
          <w:bCs/>
          <w:sz w:val="24"/>
          <w:szCs w:val="24"/>
        </w:rPr>
        <w:t xml:space="preserve"> (sł</w:t>
      </w:r>
      <w:r w:rsidR="008E2DDD">
        <w:rPr>
          <w:rFonts w:ascii="Verdana" w:hAnsi="Verdana"/>
          <w:bCs/>
          <w:sz w:val="24"/>
          <w:szCs w:val="24"/>
        </w:rPr>
        <w:t>own</w:t>
      </w:r>
      <w:r w:rsidRPr="005C00E2">
        <w:rPr>
          <w:rFonts w:ascii="Verdana" w:hAnsi="Verdana"/>
          <w:bCs/>
          <w:sz w:val="24"/>
          <w:szCs w:val="24"/>
        </w:rPr>
        <w:t>ie:</w:t>
      </w:r>
      <w:r w:rsidR="00F20A71" w:rsidRPr="005C00E2">
        <w:rPr>
          <w:rFonts w:ascii="Verdana" w:hAnsi="Verdana"/>
          <w:bCs/>
          <w:sz w:val="24"/>
          <w:szCs w:val="24"/>
        </w:rPr>
        <w:t>……………</w:t>
      </w:r>
      <w:r w:rsidR="008E2DDD">
        <w:rPr>
          <w:rFonts w:ascii="Verdana" w:hAnsi="Verdana"/>
          <w:bCs/>
          <w:sz w:val="24"/>
          <w:szCs w:val="24"/>
        </w:rPr>
        <w:t>..</w:t>
      </w:r>
      <w:r w:rsidR="00F20A71" w:rsidRPr="005C00E2">
        <w:rPr>
          <w:rFonts w:ascii="Verdana" w:hAnsi="Verdana"/>
          <w:bCs/>
          <w:sz w:val="24"/>
          <w:szCs w:val="24"/>
        </w:rPr>
        <w:t>……………………</w:t>
      </w:r>
      <w:r w:rsidRPr="005C00E2">
        <w:rPr>
          <w:rFonts w:ascii="Verdana" w:hAnsi="Verdana"/>
          <w:bCs/>
          <w:sz w:val="24"/>
          <w:szCs w:val="24"/>
        </w:rPr>
        <w:t>), w tym należny podatek VAT zgodnie  z obowiązującymi przepisami</w:t>
      </w:r>
      <w:r w:rsidR="00B57AFF" w:rsidRPr="005C00E2">
        <w:rPr>
          <w:rFonts w:ascii="Verdana" w:hAnsi="Verdana"/>
          <w:bCs/>
          <w:sz w:val="24"/>
          <w:szCs w:val="24"/>
        </w:rPr>
        <w:t>;</w:t>
      </w:r>
    </w:p>
    <w:p w:rsidR="00372533" w:rsidRPr="005C00E2" w:rsidRDefault="00372533" w:rsidP="00CF22CB">
      <w:pPr>
        <w:pStyle w:val="Tekstpodstawowy3"/>
        <w:numPr>
          <w:ilvl w:val="0"/>
          <w:numId w:val="11"/>
        </w:numPr>
        <w:tabs>
          <w:tab w:val="clear" w:pos="720"/>
          <w:tab w:val="num" w:pos="426"/>
        </w:tabs>
        <w:spacing w:line="360" w:lineRule="auto"/>
        <w:ind w:left="426" w:hanging="142"/>
        <w:jc w:val="left"/>
        <w:rPr>
          <w:rFonts w:ascii="Verdana" w:hAnsi="Verdana"/>
          <w:sz w:val="24"/>
          <w:szCs w:val="24"/>
        </w:rPr>
      </w:pPr>
      <w:r w:rsidRPr="005C00E2">
        <w:rPr>
          <w:rFonts w:ascii="Verdana" w:hAnsi="Verdana"/>
          <w:bCs/>
          <w:sz w:val="24"/>
          <w:szCs w:val="24"/>
        </w:rPr>
        <w:t>cena jednostkowa netto przedmiotu umowy została określona w załączn</w:t>
      </w:r>
      <w:r w:rsidRPr="005C00E2">
        <w:rPr>
          <w:rFonts w:ascii="Verdana" w:hAnsi="Verdana"/>
          <w:bCs/>
          <w:sz w:val="24"/>
          <w:szCs w:val="24"/>
        </w:rPr>
        <w:t>i</w:t>
      </w:r>
      <w:r w:rsidRPr="005C00E2">
        <w:rPr>
          <w:rFonts w:ascii="Verdana" w:hAnsi="Verdana"/>
          <w:bCs/>
          <w:sz w:val="24"/>
          <w:szCs w:val="24"/>
        </w:rPr>
        <w:t>ku nr 1</w:t>
      </w:r>
      <w:r w:rsidR="00A80E41">
        <w:rPr>
          <w:rFonts w:ascii="Verdana" w:hAnsi="Verdana"/>
          <w:bCs/>
          <w:sz w:val="24"/>
          <w:szCs w:val="24"/>
        </w:rPr>
        <w:t xml:space="preserve"> </w:t>
      </w:r>
      <w:r w:rsidRPr="005C00E2">
        <w:rPr>
          <w:rFonts w:ascii="Verdana" w:hAnsi="Verdana"/>
          <w:bCs/>
          <w:sz w:val="24"/>
          <w:szCs w:val="24"/>
        </w:rPr>
        <w:t xml:space="preserve">do umowy i obejmuje dostawę kserokopiarek i gwarancję oraz wszystkie elementy kosztowe, o których mowa </w:t>
      </w:r>
      <w:r w:rsidR="00D45F4C" w:rsidRPr="005C00E2">
        <w:rPr>
          <w:rFonts w:ascii="Verdana" w:hAnsi="Verdana"/>
          <w:sz w:val="24"/>
          <w:szCs w:val="24"/>
        </w:rPr>
        <w:t>w § 1 ust. 3</w:t>
      </w:r>
      <w:r w:rsidR="00FE67A9" w:rsidRPr="005C00E2">
        <w:rPr>
          <w:rFonts w:ascii="Verdana" w:hAnsi="Verdana"/>
          <w:sz w:val="24"/>
          <w:szCs w:val="24"/>
        </w:rPr>
        <w:t xml:space="preserve"> umowy</w:t>
      </w:r>
      <w:r w:rsidRPr="005C00E2">
        <w:rPr>
          <w:rFonts w:ascii="Verdana" w:hAnsi="Verdana"/>
          <w:bCs/>
          <w:sz w:val="24"/>
          <w:szCs w:val="24"/>
        </w:rPr>
        <w:t>;</w:t>
      </w:r>
    </w:p>
    <w:p w:rsidR="00372533" w:rsidRPr="005C00E2" w:rsidRDefault="0074221E" w:rsidP="00CF22CB">
      <w:pPr>
        <w:pStyle w:val="Tekstpodstawowy"/>
        <w:numPr>
          <w:ilvl w:val="0"/>
          <w:numId w:val="11"/>
        </w:numPr>
        <w:tabs>
          <w:tab w:val="clear" w:pos="720"/>
          <w:tab w:val="left" w:pos="284"/>
          <w:tab w:val="num" w:pos="1134"/>
        </w:tabs>
        <w:spacing w:line="360" w:lineRule="auto"/>
        <w:ind w:left="567" w:hanging="283"/>
        <w:jc w:val="left"/>
        <w:rPr>
          <w:rFonts w:ascii="Verdana" w:hAnsi="Verdana"/>
          <w:bCs/>
          <w:sz w:val="24"/>
          <w:szCs w:val="24"/>
        </w:rPr>
      </w:pPr>
      <w:r>
        <w:rPr>
          <w:rFonts w:ascii="Verdana" w:hAnsi="Verdana"/>
          <w:bCs/>
          <w:sz w:val="24"/>
          <w:szCs w:val="24"/>
        </w:rPr>
        <w:t xml:space="preserve"> </w:t>
      </w:r>
      <w:r w:rsidR="00372533" w:rsidRPr="005C00E2">
        <w:rPr>
          <w:rFonts w:ascii="Verdana" w:hAnsi="Verdana"/>
          <w:bCs/>
          <w:sz w:val="24"/>
          <w:szCs w:val="24"/>
        </w:rPr>
        <w:t>podstawę do wystawienia faktury VAT za dostawę kserokopiarek stanowić będzie protokół odbioru, którym mo</w:t>
      </w:r>
      <w:r w:rsidR="00D45F4C" w:rsidRPr="005C00E2">
        <w:rPr>
          <w:rFonts w:ascii="Verdana" w:hAnsi="Verdana"/>
          <w:bCs/>
          <w:sz w:val="24"/>
          <w:szCs w:val="24"/>
        </w:rPr>
        <w:t>wa w § 3</w:t>
      </w:r>
      <w:r w:rsidR="00372533" w:rsidRPr="005C00E2">
        <w:rPr>
          <w:rFonts w:ascii="Verdana" w:hAnsi="Verdana"/>
          <w:bCs/>
          <w:sz w:val="24"/>
          <w:szCs w:val="24"/>
        </w:rPr>
        <w:t xml:space="preserve"> ust.</w:t>
      </w:r>
      <w:r w:rsidR="00D64C20" w:rsidRPr="005C00E2">
        <w:rPr>
          <w:rFonts w:ascii="Verdana" w:hAnsi="Verdana"/>
          <w:bCs/>
          <w:sz w:val="24"/>
          <w:szCs w:val="24"/>
        </w:rPr>
        <w:t xml:space="preserve"> </w:t>
      </w:r>
      <w:r w:rsidR="00D45F4C" w:rsidRPr="005C00E2">
        <w:rPr>
          <w:rFonts w:ascii="Verdana" w:hAnsi="Verdana"/>
          <w:bCs/>
          <w:sz w:val="24"/>
          <w:szCs w:val="24"/>
        </w:rPr>
        <w:t>3</w:t>
      </w:r>
      <w:r w:rsidR="00372533" w:rsidRPr="005C00E2">
        <w:rPr>
          <w:rFonts w:ascii="Verdana" w:hAnsi="Verdana"/>
          <w:bCs/>
          <w:sz w:val="24"/>
          <w:szCs w:val="24"/>
        </w:rPr>
        <w:t xml:space="preserve"> umowy, podpisany przez strony; </w:t>
      </w:r>
    </w:p>
    <w:p w:rsidR="00372533" w:rsidRPr="005C00E2" w:rsidRDefault="00372533" w:rsidP="00CF22CB">
      <w:pPr>
        <w:spacing w:line="360" w:lineRule="auto"/>
        <w:ind w:left="284" w:hanging="284"/>
        <w:rPr>
          <w:rFonts w:ascii="Verdana" w:hAnsi="Verdana"/>
          <w:sz w:val="24"/>
          <w:szCs w:val="24"/>
        </w:rPr>
      </w:pPr>
      <w:r w:rsidRPr="005C00E2">
        <w:rPr>
          <w:rFonts w:ascii="Verdana" w:hAnsi="Verdana"/>
          <w:sz w:val="24"/>
          <w:szCs w:val="24"/>
        </w:rPr>
        <w:t xml:space="preserve">2) </w:t>
      </w:r>
      <w:r w:rsidRPr="005C00E2">
        <w:rPr>
          <w:rFonts w:ascii="Verdana" w:hAnsi="Verdana"/>
          <w:b/>
          <w:bCs/>
          <w:sz w:val="24"/>
          <w:szCs w:val="24"/>
        </w:rPr>
        <w:t>wartość umowy na pełną obsługę serwisową</w:t>
      </w:r>
      <w:r w:rsidRPr="005C00E2">
        <w:rPr>
          <w:rFonts w:ascii="Verdana" w:hAnsi="Verdana"/>
          <w:sz w:val="24"/>
          <w:szCs w:val="24"/>
        </w:rPr>
        <w:t xml:space="preserve">, </w:t>
      </w:r>
      <w:r w:rsidR="00746A58" w:rsidRPr="005C00E2">
        <w:rPr>
          <w:rFonts w:ascii="Verdana" w:hAnsi="Verdana"/>
          <w:sz w:val="24"/>
          <w:szCs w:val="24"/>
        </w:rPr>
        <w:t>ustala się na kwotę</w:t>
      </w:r>
      <w:r w:rsidR="009D0F14" w:rsidRPr="005C00E2">
        <w:rPr>
          <w:rFonts w:ascii="Verdana" w:hAnsi="Verdana"/>
          <w:sz w:val="24"/>
          <w:szCs w:val="24"/>
        </w:rPr>
        <w:t xml:space="preserve"> </w:t>
      </w:r>
      <w:r w:rsidR="00F20A71" w:rsidRPr="005C00E2">
        <w:rPr>
          <w:rFonts w:ascii="Verdana" w:hAnsi="Verdana"/>
          <w:b/>
          <w:sz w:val="24"/>
          <w:szCs w:val="24"/>
        </w:rPr>
        <w:t>……………</w:t>
      </w:r>
      <w:r w:rsidR="0096661F">
        <w:rPr>
          <w:rFonts w:ascii="Verdana" w:hAnsi="Verdana"/>
          <w:b/>
          <w:sz w:val="24"/>
          <w:szCs w:val="24"/>
        </w:rPr>
        <w:t>…</w:t>
      </w:r>
      <w:r w:rsidR="00F20A71" w:rsidRPr="005C00E2">
        <w:rPr>
          <w:rFonts w:ascii="Verdana" w:hAnsi="Verdana"/>
          <w:b/>
          <w:sz w:val="24"/>
          <w:szCs w:val="24"/>
        </w:rPr>
        <w:t>……………</w:t>
      </w:r>
      <w:r w:rsidR="00D10274" w:rsidRPr="005C00E2">
        <w:rPr>
          <w:rFonts w:ascii="Verdana" w:hAnsi="Verdana"/>
          <w:b/>
          <w:sz w:val="24"/>
          <w:szCs w:val="24"/>
        </w:rPr>
        <w:t> </w:t>
      </w:r>
      <w:r w:rsidR="003E6922" w:rsidRPr="005C00E2">
        <w:rPr>
          <w:rFonts w:ascii="Verdana" w:hAnsi="Verdana"/>
          <w:b/>
          <w:sz w:val="24"/>
          <w:szCs w:val="24"/>
        </w:rPr>
        <w:t>zł</w:t>
      </w:r>
      <w:r w:rsidR="00D10274" w:rsidRPr="005C00E2">
        <w:rPr>
          <w:rFonts w:ascii="Verdana" w:hAnsi="Verdana"/>
          <w:b/>
          <w:sz w:val="24"/>
          <w:szCs w:val="24"/>
        </w:rPr>
        <w:t> </w:t>
      </w:r>
      <w:r w:rsidRPr="005C00E2">
        <w:rPr>
          <w:rFonts w:ascii="Verdana" w:hAnsi="Verdana"/>
          <w:b/>
          <w:bCs/>
          <w:sz w:val="24"/>
          <w:szCs w:val="24"/>
        </w:rPr>
        <w:t>brutto</w:t>
      </w:r>
      <w:r w:rsidR="00D10274" w:rsidRPr="005C00E2">
        <w:rPr>
          <w:rFonts w:ascii="Verdana" w:hAnsi="Verdana"/>
          <w:sz w:val="24"/>
          <w:szCs w:val="24"/>
        </w:rPr>
        <w:t> </w:t>
      </w:r>
      <w:r w:rsidRPr="005C00E2">
        <w:rPr>
          <w:rFonts w:ascii="Verdana" w:hAnsi="Verdana"/>
          <w:sz w:val="24"/>
          <w:szCs w:val="24"/>
        </w:rPr>
        <w:t>(słownie:</w:t>
      </w:r>
      <w:r w:rsidR="00F20A71" w:rsidRPr="005C00E2">
        <w:rPr>
          <w:rFonts w:ascii="Verdana" w:hAnsi="Verdana"/>
          <w:sz w:val="24"/>
          <w:szCs w:val="24"/>
        </w:rPr>
        <w:t>………………………………………………..</w:t>
      </w:r>
      <w:r w:rsidRPr="005C00E2">
        <w:rPr>
          <w:rFonts w:ascii="Verdana" w:hAnsi="Verdana"/>
          <w:sz w:val="24"/>
          <w:szCs w:val="24"/>
        </w:rPr>
        <w:t>), w tym należny podatek VAT zgod</w:t>
      </w:r>
      <w:r w:rsidR="00B57AFF" w:rsidRPr="005C00E2">
        <w:rPr>
          <w:rFonts w:ascii="Verdana" w:hAnsi="Verdana"/>
          <w:sz w:val="24"/>
          <w:szCs w:val="24"/>
        </w:rPr>
        <w:t>nie z obowiązującymi przepisami;</w:t>
      </w:r>
    </w:p>
    <w:p w:rsidR="00B57AFF" w:rsidRPr="005C00E2" w:rsidRDefault="00B57AFF" w:rsidP="00CF22CB">
      <w:pPr>
        <w:pStyle w:val="Akapitzlist"/>
        <w:numPr>
          <w:ilvl w:val="0"/>
          <w:numId w:val="8"/>
        </w:numPr>
        <w:tabs>
          <w:tab w:val="left" w:pos="426"/>
        </w:tabs>
        <w:spacing w:line="360" w:lineRule="auto"/>
        <w:ind w:left="0" w:firstLine="0"/>
        <w:rPr>
          <w:rFonts w:ascii="Verdana" w:hAnsi="Verdana"/>
          <w:sz w:val="24"/>
          <w:szCs w:val="24"/>
        </w:rPr>
      </w:pPr>
      <w:r w:rsidRPr="005C00E2">
        <w:rPr>
          <w:rFonts w:ascii="Verdana" w:hAnsi="Verdana"/>
          <w:sz w:val="24"/>
          <w:szCs w:val="24"/>
        </w:rPr>
        <w:lastRenderedPageBreak/>
        <w:t>Zamawiający przewiduje wypłatę wynagrodzenia</w:t>
      </w:r>
      <w:r w:rsidR="0012574C" w:rsidRPr="005C00E2">
        <w:rPr>
          <w:rFonts w:ascii="Verdana" w:hAnsi="Verdana"/>
          <w:sz w:val="24"/>
          <w:szCs w:val="24"/>
        </w:rPr>
        <w:t xml:space="preserve"> za pełną obsługę serwis</w:t>
      </w:r>
      <w:r w:rsidR="0012574C" w:rsidRPr="005C00E2">
        <w:rPr>
          <w:rFonts w:ascii="Verdana" w:hAnsi="Verdana"/>
          <w:sz w:val="24"/>
          <w:szCs w:val="24"/>
        </w:rPr>
        <w:t>o</w:t>
      </w:r>
      <w:r w:rsidR="0012574C" w:rsidRPr="005C00E2">
        <w:rPr>
          <w:rFonts w:ascii="Verdana" w:hAnsi="Verdana"/>
          <w:sz w:val="24"/>
          <w:szCs w:val="24"/>
        </w:rPr>
        <w:t>wą</w:t>
      </w:r>
      <w:r w:rsidRPr="005C00E2">
        <w:rPr>
          <w:rFonts w:ascii="Verdana" w:hAnsi="Verdana"/>
          <w:sz w:val="24"/>
          <w:szCs w:val="24"/>
        </w:rPr>
        <w:t xml:space="preserve"> w poszczególnych latach obowiązywania niniejszej umowy w kwotach</w:t>
      </w:r>
      <w:r w:rsidR="003602F3">
        <w:rPr>
          <w:rFonts w:ascii="Verdana" w:hAnsi="Verdana"/>
          <w:sz w:val="24"/>
          <w:szCs w:val="24"/>
        </w:rPr>
        <w:t>:</w:t>
      </w:r>
      <w:r w:rsidRPr="005C00E2">
        <w:rPr>
          <w:rFonts w:ascii="Verdana" w:hAnsi="Verdana"/>
          <w:sz w:val="24"/>
          <w:szCs w:val="24"/>
        </w:rPr>
        <w:t xml:space="preserve"> </w:t>
      </w:r>
    </w:p>
    <w:p w:rsidR="00B57AFF" w:rsidRPr="008E4149" w:rsidRDefault="00A80E41" w:rsidP="00CF22CB">
      <w:pPr>
        <w:tabs>
          <w:tab w:val="left" w:pos="1418"/>
        </w:tabs>
        <w:spacing w:line="360" w:lineRule="auto"/>
        <w:rPr>
          <w:rFonts w:ascii="Verdana" w:hAnsi="Verdana"/>
          <w:sz w:val="24"/>
          <w:szCs w:val="24"/>
        </w:rPr>
      </w:pPr>
      <w:r w:rsidRPr="008E4149">
        <w:rPr>
          <w:rFonts w:ascii="Verdana" w:hAnsi="Verdana"/>
          <w:sz w:val="24"/>
          <w:szCs w:val="24"/>
        </w:rPr>
        <w:t>1</w:t>
      </w:r>
      <w:r w:rsidR="00B57AFF" w:rsidRPr="008E4149">
        <w:rPr>
          <w:rFonts w:ascii="Verdana" w:hAnsi="Verdana"/>
          <w:sz w:val="24"/>
          <w:szCs w:val="24"/>
        </w:rPr>
        <w:t>) w 202</w:t>
      </w:r>
      <w:r w:rsidR="00A02990">
        <w:rPr>
          <w:rFonts w:ascii="Verdana" w:hAnsi="Verdana"/>
          <w:sz w:val="24"/>
          <w:szCs w:val="24"/>
        </w:rPr>
        <w:t>5</w:t>
      </w:r>
      <w:r w:rsidR="00B57AFF" w:rsidRPr="008E4149">
        <w:rPr>
          <w:rFonts w:ascii="Verdana" w:hAnsi="Verdana"/>
          <w:sz w:val="24"/>
          <w:szCs w:val="24"/>
        </w:rPr>
        <w:t xml:space="preserve">r. </w:t>
      </w:r>
      <w:r w:rsidR="00380A01" w:rsidRPr="008E4149">
        <w:rPr>
          <w:rFonts w:ascii="Verdana" w:hAnsi="Verdana"/>
          <w:sz w:val="24"/>
          <w:szCs w:val="24"/>
        </w:rPr>
        <w:t>-    ………….</w:t>
      </w:r>
      <w:r w:rsidR="008F3B57" w:rsidRPr="008E4149">
        <w:rPr>
          <w:rFonts w:ascii="Verdana" w:hAnsi="Verdana"/>
          <w:sz w:val="24"/>
          <w:szCs w:val="24"/>
        </w:rPr>
        <w:t xml:space="preserve"> </w:t>
      </w:r>
      <w:r w:rsidR="00380A01" w:rsidRPr="008E4149">
        <w:rPr>
          <w:rFonts w:ascii="Verdana" w:hAnsi="Verdana"/>
          <w:sz w:val="24"/>
          <w:szCs w:val="24"/>
        </w:rPr>
        <w:t>zł brutto</w:t>
      </w:r>
      <w:r w:rsidR="00B57AFF" w:rsidRPr="008E4149">
        <w:rPr>
          <w:rFonts w:ascii="Verdana" w:hAnsi="Verdana"/>
          <w:sz w:val="24"/>
          <w:szCs w:val="24"/>
        </w:rPr>
        <w:t>,</w:t>
      </w:r>
      <w:r w:rsidR="0068226B">
        <w:rPr>
          <w:rFonts w:ascii="Verdana" w:hAnsi="Verdana"/>
          <w:sz w:val="24"/>
          <w:szCs w:val="24"/>
        </w:rPr>
        <w:t xml:space="preserve"> </w:t>
      </w:r>
    </w:p>
    <w:p w:rsidR="00F20A71" w:rsidRPr="008E4149" w:rsidRDefault="00A80E41" w:rsidP="00CF22CB">
      <w:pPr>
        <w:tabs>
          <w:tab w:val="left" w:pos="1418"/>
        </w:tabs>
        <w:spacing w:line="360" w:lineRule="auto"/>
        <w:rPr>
          <w:rFonts w:ascii="Verdana" w:hAnsi="Verdana"/>
          <w:sz w:val="24"/>
          <w:szCs w:val="24"/>
        </w:rPr>
      </w:pPr>
      <w:r w:rsidRPr="008E4149">
        <w:rPr>
          <w:rFonts w:ascii="Verdana" w:hAnsi="Verdana"/>
          <w:sz w:val="24"/>
          <w:szCs w:val="24"/>
        </w:rPr>
        <w:t>2</w:t>
      </w:r>
      <w:r w:rsidR="00777F5D" w:rsidRPr="008E4149">
        <w:rPr>
          <w:rFonts w:ascii="Verdana" w:hAnsi="Verdana"/>
          <w:sz w:val="24"/>
          <w:szCs w:val="24"/>
        </w:rPr>
        <w:t>) w 202</w:t>
      </w:r>
      <w:r w:rsidR="00A02990">
        <w:rPr>
          <w:rFonts w:ascii="Verdana" w:hAnsi="Verdana"/>
          <w:sz w:val="24"/>
          <w:szCs w:val="24"/>
        </w:rPr>
        <w:t>6</w:t>
      </w:r>
      <w:r w:rsidR="00F20A71" w:rsidRPr="008E4149">
        <w:rPr>
          <w:rFonts w:ascii="Verdana" w:hAnsi="Verdana"/>
          <w:sz w:val="24"/>
          <w:szCs w:val="24"/>
        </w:rPr>
        <w:t xml:space="preserve">r. </w:t>
      </w:r>
      <w:r w:rsidR="00380A01" w:rsidRPr="008E4149">
        <w:rPr>
          <w:rFonts w:ascii="Verdana" w:hAnsi="Verdana"/>
          <w:sz w:val="24"/>
          <w:szCs w:val="24"/>
        </w:rPr>
        <w:t>-    ………….</w:t>
      </w:r>
      <w:r w:rsidR="008F3B57" w:rsidRPr="008E4149">
        <w:rPr>
          <w:rFonts w:ascii="Verdana" w:hAnsi="Verdana"/>
          <w:sz w:val="24"/>
          <w:szCs w:val="24"/>
        </w:rPr>
        <w:t xml:space="preserve"> </w:t>
      </w:r>
      <w:r w:rsidR="00380A01" w:rsidRPr="008E4149">
        <w:rPr>
          <w:rFonts w:ascii="Verdana" w:hAnsi="Verdana"/>
          <w:sz w:val="24"/>
          <w:szCs w:val="24"/>
        </w:rPr>
        <w:t>zł brutto</w:t>
      </w:r>
      <w:r w:rsidR="00F20A71" w:rsidRPr="008E4149">
        <w:rPr>
          <w:rFonts w:ascii="Verdana" w:hAnsi="Verdana"/>
          <w:sz w:val="24"/>
          <w:szCs w:val="24"/>
        </w:rPr>
        <w:t>,</w:t>
      </w:r>
      <w:r w:rsidR="0068226B">
        <w:rPr>
          <w:rFonts w:ascii="Verdana" w:hAnsi="Verdana"/>
          <w:sz w:val="24"/>
          <w:szCs w:val="24"/>
        </w:rPr>
        <w:t xml:space="preserve"> </w:t>
      </w:r>
    </w:p>
    <w:p w:rsidR="00777F5D" w:rsidRPr="008E4149" w:rsidRDefault="00777F5D" w:rsidP="00CF22CB">
      <w:pPr>
        <w:tabs>
          <w:tab w:val="left" w:pos="1418"/>
        </w:tabs>
        <w:spacing w:line="360" w:lineRule="auto"/>
        <w:rPr>
          <w:rFonts w:ascii="Verdana" w:hAnsi="Verdana"/>
          <w:sz w:val="24"/>
          <w:szCs w:val="24"/>
        </w:rPr>
      </w:pPr>
      <w:r w:rsidRPr="008E4149">
        <w:rPr>
          <w:rFonts w:ascii="Verdana" w:hAnsi="Verdana"/>
          <w:sz w:val="24"/>
          <w:szCs w:val="24"/>
        </w:rPr>
        <w:t>3) w 202</w:t>
      </w:r>
      <w:r w:rsidR="00A02990">
        <w:rPr>
          <w:rFonts w:ascii="Verdana" w:hAnsi="Verdana"/>
          <w:sz w:val="24"/>
          <w:szCs w:val="24"/>
        </w:rPr>
        <w:t>7</w:t>
      </w:r>
      <w:r w:rsidR="0068226B">
        <w:rPr>
          <w:rFonts w:ascii="Verdana" w:hAnsi="Verdana"/>
          <w:sz w:val="24"/>
          <w:szCs w:val="24"/>
        </w:rPr>
        <w:t>r. -    …………. zł brutto.</w:t>
      </w:r>
    </w:p>
    <w:p w:rsidR="003602F3" w:rsidRDefault="00B57AFF" w:rsidP="00CF22CB">
      <w:pPr>
        <w:pStyle w:val="Tekstpodstawowy"/>
        <w:spacing w:line="360" w:lineRule="auto"/>
        <w:jc w:val="left"/>
        <w:rPr>
          <w:rFonts w:ascii="Verdana" w:hAnsi="Verdana"/>
          <w:sz w:val="24"/>
          <w:szCs w:val="24"/>
        </w:rPr>
      </w:pPr>
      <w:r w:rsidRPr="005C00E2">
        <w:rPr>
          <w:rFonts w:ascii="Verdana" w:hAnsi="Verdana"/>
          <w:sz w:val="24"/>
          <w:szCs w:val="24"/>
        </w:rPr>
        <w:t>Zamawiający zastrzega możliwość zmiany wysokości kwot wynagrodzenia przewidzianych do wydatkowania w poszczególnych latach (kwoty te mogą ulec zmniejszeniu lub zwiększeniu) w ramach kwoty określonej w ust. 1</w:t>
      </w:r>
      <w:r w:rsidR="004166F1" w:rsidRPr="005C00E2">
        <w:rPr>
          <w:rFonts w:ascii="Verdana" w:hAnsi="Verdana"/>
          <w:sz w:val="24"/>
          <w:szCs w:val="24"/>
        </w:rPr>
        <w:t xml:space="preserve"> pkt 2)</w:t>
      </w:r>
      <w:r w:rsidRPr="005C00E2">
        <w:rPr>
          <w:rFonts w:ascii="Verdana" w:hAnsi="Verdana"/>
          <w:sz w:val="24"/>
          <w:szCs w:val="24"/>
        </w:rPr>
        <w:t xml:space="preserve"> </w:t>
      </w:r>
      <w:r w:rsidR="008E11BC" w:rsidRPr="005C00E2">
        <w:rPr>
          <w:rFonts w:ascii="Verdana" w:hAnsi="Verdana"/>
          <w:sz w:val="24"/>
          <w:szCs w:val="24"/>
        </w:rPr>
        <w:t>n</w:t>
      </w:r>
      <w:r w:rsidR="008E11BC" w:rsidRPr="005C00E2">
        <w:rPr>
          <w:rFonts w:ascii="Verdana" w:hAnsi="Verdana"/>
          <w:sz w:val="24"/>
          <w:szCs w:val="24"/>
        </w:rPr>
        <w:t>i</w:t>
      </w:r>
      <w:r w:rsidR="008E11BC" w:rsidRPr="005C00E2">
        <w:rPr>
          <w:rFonts w:ascii="Verdana" w:hAnsi="Verdana"/>
          <w:sz w:val="24"/>
          <w:szCs w:val="24"/>
        </w:rPr>
        <w:t>niejszego paragrafu</w:t>
      </w:r>
      <w:r w:rsidRPr="005C00E2">
        <w:rPr>
          <w:rFonts w:ascii="Verdana" w:hAnsi="Verdana"/>
          <w:sz w:val="24"/>
          <w:szCs w:val="24"/>
        </w:rPr>
        <w:t>, w zależności od rzeczywistych potrzeb Zamawiającego.</w:t>
      </w:r>
      <w:r w:rsidRPr="005C00E2">
        <w:rPr>
          <w:rFonts w:ascii="Verdana" w:hAnsi="Verdana"/>
          <w:bCs/>
          <w:sz w:val="24"/>
          <w:szCs w:val="24"/>
        </w:rPr>
        <w:t xml:space="preserve"> </w:t>
      </w:r>
      <w:r w:rsidRPr="005C00E2">
        <w:rPr>
          <w:rFonts w:ascii="Verdana" w:hAnsi="Verdana"/>
          <w:sz w:val="24"/>
          <w:szCs w:val="24"/>
        </w:rPr>
        <w:t>Łączne wynagrodzenie Wykonawcy może być niższe od maksymalnego wyn</w:t>
      </w:r>
      <w:r w:rsidRPr="005C00E2">
        <w:rPr>
          <w:rFonts w:ascii="Verdana" w:hAnsi="Verdana"/>
          <w:sz w:val="24"/>
          <w:szCs w:val="24"/>
        </w:rPr>
        <w:t>a</w:t>
      </w:r>
      <w:r w:rsidRPr="005C00E2">
        <w:rPr>
          <w:rFonts w:ascii="Verdana" w:hAnsi="Verdana"/>
          <w:sz w:val="24"/>
          <w:szCs w:val="24"/>
        </w:rPr>
        <w:t xml:space="preserve">grodzenia określonego w ust. 1 </w:t>
      </w:r>
      <w:r w:rsidR="004166F1" w:rsidRPr="005C00E2">
        <w:rPr>
          <w:rFonts w:ascii="Verdana" w:hAnsi="Verdana"/>
          <w:sz w:val="24"/>
          <w:szCs w:val="24"/>
        </w:rPr>
        <w:t xml:space="preserve">pkt 2) </w:t>
      </w:r>
      <w:r w:rsidRPr="005C00E2">
        <w:rPr>
          <w:rFonts w:ascii="Verdana" w:hAnsi="Verdana"/>
          <w:sz w:val="24"/>
          <w:szCs w:val="24"/>
        </w:rPr>
        <w:t>niniejszego paragrafu</w:t>
      </w:r>
      <w:r w:rsidR="008E11BC" w:rsidRPr="005C00E2">
        <w:rPr>
          <w:rFonts w:ascii="Verdana" w:hAnsi="Verdana"/>
          <w:sz w:val="24"/>
          <w:szCs w:val="24"/>
        </w:rPr>
        <w:t>, jednakże Z</w:t>
      </w:r>
      <w:r w:rsidR="00962ACF" w:rsidRPr="005C00E2">
        <w:rPr>
          <w:rFonts w:ascii="Verdana" w:hAnsi="Verdana"/>
          <w:sz w:val="24"/>
          <w:szCs w:val="24"/>
        </w:rPr>
        <w:t>am</w:t>
      </w:r>
      <w:r w:rsidR="00962ACF" w:rsidRPr="005C00E2">
        <w:rPr>
          <w:rFonts w:ascii="Verdana" w:hAnsi="Verdana"/>
          <w:sz w:val="24"/>
          <w:szCs w:val="24"/>
        </w:rPr>
        <w:t>a</w:t>
      </w:r>
      <w:r w:rsidR="00962ACF" w:rsidRPr="005C00E2">
        <w:rPr>
          <w:rFonts w:ascii="Verdana" w:hAnsi="Verdana"/>
          <w:sz w:val="24"/>
          <w:szCs w:val="24"/>
        </w:rPr>
        <w:t>wiający nie może obniżyć wynagrodzenia Wykonawcy o więcej niż 20%</w:t>
      </w:r>
      <w:r w:rsidRPr="005C00E2">
        <w:rPr>
          <w:rFonts w:ascii="Verdana" w:hAnsi="Verdana"/>
          <w:sz w:val="24"/>
          <w:szCs w:val="24"/>
        </w:rPr>
        <w:t xml:space="preserve">. </w:t>
      </w:r>
    </w:p>
    <w:p w:rsidR="00F46285" w:rsidRPr="005C00E2" w:rsidRDefault="00E47F87" w:rsidP="00CF22CB">
      <w:pPr>
        <w:pStyle w:val="Tekstpodstawowy"/>
        <w:numPr>
          <w:ilvl w:val="0"/>
          <w:numId w:val="8"/>
        </w:numPr>
        <w:tabs>
          <w:tab w:val="left" w:pos="360"/>
        </w:tabs>
        <w:spacing w:line="360" w:lineRule="auto"/>
        <w:ind w:left="0" w:firstLine="0"/>
        <w:jc w:val="left"/>
        <w:rPr>
          <w:rFonts w:ascii="Verdana" w:hAnsi="Verdana"/>
          <w:sz w:val="24"/>
          <w:szCs w:val="24"/>
        </w:rPr>
      </w:pPr>
      <w:r w:rsidRPr="005C00E2">
        <w:rPr>
          <w:rFonts w:ascii="Verdana" w:hAnsi="Verdana"/>
          <w:bCs/>
          <w:sz w:val="24"/>
          <w:szCs w:val="24"/>
        </w:rPr>
        <w:t>W</w:t>
      </w:r>
      <w:r w:rsidR="00B57AFF" w:rsidRPr="005C00E2">
        <w:rPr>
          <w:rFonts w:ascii="Verdana" w:hAnsi="Verdana"/>
          <w:bCs/>
          <w:sz w:val="24"/>
          <w:szCs w:val="24"/>
        </w:rPr>
        <w:t>ynagrodzenie z tytułu wykonywania ob</w:t>
      </w:r>
      <w:r w:rsidR="006A44F5" w:rsidRPr="005C00E2">
        <w:rPr>
          <w:rFonts w:ascii="Verdana" w:hAnsi="Verdana"/>
          <w:bCs/>
          <w:sz w:val="24"/>
          <w:szCs w:val="24"/>
        </w:rPr>
        <w:t>sługi serwisowej kserokopiarek</w:t>
      </w:r>
      <w:r w:rsidR="00B57AFF" w:rsidRPr="005C00E2">
        <w:rPr>
          <w:rFonts w:ascii="Verdana" w:hAnsi="Verdana"/>
          <w:sz w:val="24"/>
          <w:szCs w:val="24"/>
        </w:rPr>
        <w:t>,</w:t>
      </w:r>
      <w:r w:rsidR="00B57AFF" w:rsidRPr="005C00E2">
        <w:rPr>
          <w:rFonts w:ascii="Verdana" w:hAnsi="Verdana"/>
          <w:bCs/>
          <w:sz w:val="24"/>
          <w:szCs w:val="24"/>
        </w:rPr>
        <w:t xml:space="preserve"> wypłacane będzie Wykonawcy za każdy miesiąc wykonywania</w:t>
      </w:r>
      <w:r w:rsidR="008E11BC" w:rsidRPr="005C00E2">
        <w:rPr>
          <w:rFonts w:ascii="Verdana" w:hAnsi="Verdana"/>
          <w:bCs/>
          <w:sz w:val="24"/>
          <w:szCs w:val="24"/>
        </w:rPr>
        <w:t xml:space="preserve"> przedmiotu</w:t>
      </w:r>
      <w:r w:rsidR="00B57AFF" w:rsidRPr="005C00E2">
        <w:rPr>
          <w:rFonts w:ascii="Verdana" w:hAnsi="Verdana"/>
          <w:bCs/>
          <w:sz w:val="24"/>
          <w:szCs w:val="24"/>
        </w:rPr>
        <w:t xml:space="preserve"> umowy, na podstawie faktury VAT, w kwocie odpowiadającej sumie </w:t>
      </w:r>
      <w:r w:rsidR="00B57AFF" w:rsidRPr="005C00E2">
        <w:rPr>
          <w:rFonts w:ascii="Verdana" w:hAnsi="Verdana"/>
          <w:sz w:val="24"/>
          <w:szCs w:val="24"/>
        </w:rPr>
        <w:t>iloczynów:</w:t>
      </w:r>
    </w:p>
    <w:p w:rsidR="00F46285" w:rsidRPr="005C00E2" w:rsidRDefault="0074221E" w:rsidP="00CF22CB">
      <w:pPr>
        <w:pStyle w:val="Tekstpodstawowy"/>
        <w:numPr>
          <w:ilvl w:val="1"/>
          <w:numId w:val="8"/>
        </w:numPr>
        <w:tabs>
          <w:tab w:val="clear" w:pos="1440"/>
        </w:tabs>
        <w:spacing w:line="360" w:lineRule="auto"/>
        <w:ind w:left="284" w:firstLine="0"/>
        <w:jc w:val="left"/>
        <w:rPr>
          <w:rFonts w:ascii="Verdana" w:hAnsi="Verdana"/>
          <w:sz w:val="24"/>
          <w:szCs w:val="24"/>
        </w:rPr>
      </w:pPr>
      <w:r>
        <w:rPr>
          <w:rFonts w:ascii="Verdana" w:hAnsi="Verdana"/>
          <w:sz w:val="24"/>
          <w:szCs w:val="24"/>
        </w:rPr>
        <w:t xml:space="preserve">  </w:t>
      </w:r>
      <w:r w:rsidR="00F46285" w:rsidRPr="005C00E2">
        <w:rPr>
          <w:rFonts w:ascii="Verdana" w:hAnsi="Verdana"/>
          <w:sz w:val="24"/>
          <w:szCs w:val="24"/>
        </w:rPr>
        <w:t>liczby wykonanych kopii czarno-białych formatu A4 i ceny jednostkowej netto za wykonanie jednej sztuki kopii czarno-białej formatu A4,</w:t>
      </w:r>
    </w:p>
    <w:p w:rsidR="00F46285" w:rsidRPr="005C00E2" w:rsidRDefault="00F46285" w:rsidP="00CF22CB">
      <w:pPr>
        <w:pStyle w:val="Tekstpodstawowy"/>
        <w:numPr>
          <w:ilvl w:val="1"/>
          <w:numId w:val="8"/>
        </w:numPr>
        <w:tabs>
          <w:tab w:val="clear" w:pos="1440"/>
        </w:tabs>
        <w:spacing w:line="360" w:lineRule="auto"/>
        <w:ind w:left="284" w:firstLine="0"/>
        <w:jc w:val="left"/>
        <w:rPr>
          <w:rFonts w:ascii="Verdana" w:hAnsi="Verdana"/>
          <w:sz w:val="24"/>
          <w:szCs w:val="24"/>
        </w:rPr>
      </w:pPr>
      <w:r w:rsidRPr="005C00E2">
        <w:rPr>
          <w:rFonts w:ascii="Verdana" w:hAnsi="Verdana"/>
          <w:sz w:val="24"/>
          <w:szCs w:val="24"/>
        </w:rPr>
        <w:t>liczby wykonanych kopii kolorowych formatu A4 i ceny jednostkowej ne</w:t>
      </w:r>
      <w:r w:rsidRPr="005C00E2">
        <w:rPr>
          <w:rFonts w:ascii="Verdana" w:hAnsi="Verdana"/>
          <w:sz w:val="24"/>
          <w:szCs w:val="24"/>
        </w:rPr>
        <w:t>t</w:t>
      </w:r>
      <w:r w:rsidRPr="005C00E2">
        <w:rPr>
          <w:rFonts w:ascii="Verdana" w:hAnsi="Verdana"/>
          <w:sz w:val="24"/>
          <w:szCs w:val="24"/>
        </w:rPr>
        <w:t>to za wykonanie jednej sztuki kopii kolorowej formatu A4,</w:t>
      </w:r>
    </w:p>
    <w:p w:rsidR="00B57AFF" w:rsidRPr="005C00E2" w:rsidRDefault="0088397B" w:rsidP="00CF22CB">
      <w:pPr>
        <w:pStyle w:val="Tekstpodstawowy"/>
        <w:tabs>
          <w:tab w:val="left" w:pos="360"/>
        </w:tabs>
        <w:spacing w:line="360" w:lineRule="auto"/>
        <w:ind w:left="284"/>
        <w:jc w:val="left"/>
        <w:rPr>
          <w:rFonts w:ascii="Verdana" w:hAnsi="Verdana"/>
          <w:sz w:val="24"/>
          <w:szCs w:val="24"/>
        </w:rPr>
      </w:pPr>
      <w:r w:rsidRPr="005C00E2">
        <w:rPr>
          <w:rFonts w:ascii="Verdana" w:hAnsi="Verdana"/>
          <w:sz w:val="24"/>
          <w:szCs w:val="24"/>
        </w:rPr>
        <w:t xml:space="preserve">- </w:t>
      </w:r>
      <w:r w:rsidR="00B57AFF" w:rsidRPr="005C00E2">
        <w:rPr>
          <w:rFonts w:ascii="Verdana" w:hAnsi="Verdana"/>
          <w:sz w:val="24"/>
          <w:szCs w:val="24"/>
        </w:rPr>
        <w:t>po odliczeniu liczby kopii testowych wykonanych podczas konserwacji lub naprawy. Wynagrodzenie zostanie powiększone o podatek VAT zgodnie z obowiązującymi przepi</w:t>
      </w:r>
      <w:r w:rsidR="00473DF5" w:rsidRPr="005C00E2">
        <w:rPr>
          <w:rFonts w:ascii="Verdana" w:hAnsi="Verdana"/>
          <w:sz w:val="24"/>
          <w:szCs w:val="24"/>
        </w:rPr>
        <w:t>sami</w:t>
      </w:r>
      <w:r w:rsidR="00E47F87" w:rsidRPr="005C00E2">
        <w:rPr>
          <w:rFonts w:ascii="Verdana" w:hAnsi="Verdana"/>
          <w:sz w:val="24"/>
          <w:szCs w:val="24"/>
        </w:rPr>
        <w:t>.</w:t>
      </w:r>
    </w:p>
    <w:p w:rsidR="00B57AFF" w:rsidRPr="005C00E2" w:rsidRDefault="00E47F87" w:rsidP="00CF22CB">
      <w:pPr>
        <w:pStyle w:val="Tekstpodstawowy"/>
        <w:numPr>
          <w:ilvl w:val="0"/>
          <w:numId w:val="8"/>
        </w:numPr>
        <w:tabs>
          <w:tab w:val="left" w:pos="360"/>
        </w:tabs>
        <w:spacing w:line="360" w:lineRule="auto"/>
        <w:ind w:left="0" w:firstLine="0"/>
        <w:jc w:val="left"/>
        <w:rPr>
          <w:rFonts w:ascii="Verdana" w:hAnsi="Verdana"/>
          <w:sz w:val="24"/>
          <w:szCs w:val="24"/>
        </w:rPr>
      </w:pPr>
      <w:r w:rsidRPr="005C00E2">
        <w:rPr>
          <w:rFonts w:ascii="Verdana" w:hAnsi="Verdana"/>
          <w:sz w:val="24"/>
          <w:szCs w:val="24"/>
        </w:rPr>
        <w:t>W</w:t>
      </w:r>
      <w:r w:rsidR="00B57AFF" w:rsidRPr="005C00E2">
        <w:rPr>
          <w:rFonts w:ascii="Verdana" w:hAnsi="Verdana"/>
          <w:sz w:val="24"/>
          <w:szCs w:val="24"/>
        </w:rPr>
        <w:t xml:space="preserve"> miesiącu, w którym przy zastosowaniu zasad określonych </w:t>
      </w:r>
      <w:r w:rsidR="008E11BC" w:rsidRPr="005C00E2">
        <w:rPr>
          <w:rFonts w:ascii="Verdana" w:hAnsi="Verdana"/>
          <w:sz w:val="24"/>
          <w:szCs w:val="24"/>
        </w:rPr>
        <w:t>w ust. 3 ninie</w:t>
      </w:r>
      <w:r w:rsidR="008E11BC" w:rsidRPr="005C00E2">
        <w:rPr>
          <w:rFonts w:ascii="Verdana" w:hAnsi="Verdana"/>
          <w:sz w:val="24"/>
          <w:szCs w:val="24"/>
        </w:rPr>
        <w:t>j</w:t>
      </w:r>
      <w:r w:rsidR="008E11BC" w:rsidRPr="005C00E2">
        <w:rPr>
          <w:rFonts w:ascii="Verdana" w:hAnsi="Verdana"/>
          <w:sz w:val="24"/>
          <w:szCs w:val="24"/>
        </w:rPr>
        <w:t>szego paragrafu</w:t>
      </w:r>
      <w:r w:rsidR="00B57AFF" w:rsidRPr="005C00E2">
        <w:rPr>
          <w:rFonts w:ascii="Verdana" w:hAnsi="Verdana"/>
          <w:sz w:val="24"/>
          <w:szCs w:val="24"/>
        </w:rPr>
        <w:t xml:space="preserve"> </w:t>
      </w:r>
      <w:r w:rsidR="008E11BC" w:rsidRPr="005C00E2">
        <w:rPr>
          <w:rFonts w:ascii="Verdana" w:hAnsi="Verdana"/>
          <w:sz w:val="24"/>
          <w:szCs w:val="24"/>
        </w:rPr>
        <w:t>wykorzystano by kwotę wskazaną</w:t>
      </w:r>
      <w:r w:rsidR="00B57AFF" w:rsidRPr="005C00E2">
        <w:rPr>
          <w:rFonts w:ascii="Verdana" w:hAnsi="Verdana"/>
          <w:sz w:val="24"/>
          <w:szCs w:val="24"/>
        </w:rPr>
        <w:t xml:space="preserve"> w § 4 ust. </w:t>
      </w:r>
      <w:r w:rsidR="00415DD4" w:rsidRPr="005C00E2">
        <w:rPr>
          <w:rFonts w:ascii="Verdana" w:hAnsi="Verdana"/>
          <w:sz w:val="24"/>
          <w:szCs w:val="24"/>
        </w:rPr>
        <w:t>1 pkt 2)</w:t>
      </w:r>
      <w:r w:rsidR="00B57AFF" w:rsidRPr="005C00E2">
        <w:rPr>
          <w:rFonts w:ascii="Verdana" w:hAnsi="Verdana"/>
          <w:sz w:val="24"/>
          <w:szCs w:val="24"/>
        </w:rPr>
        <w:t xml:space="preserve"> umowy, zasad tych nie stosuje się</w:t>
      </w:r>
      <w:r w:rsidR="00415DD4" w:rsidRPr="005C00E2">
        <w:rPr>
          <w:rFonts w:ascii="Verdana" w:hAnsi="Verdana"/>
          <w:sz w:val="24"/>
          <w:szCs w:val="24"/>
        </w:rPr>
        <w:t xml:space="preserve"> </w:t>
      </w:r>
      <w:r w:rsidR="00B57AFF" w:rsidRPr="005C00E2">
        <w:rPr>
          <w:rFonts w:ascii="Verdana" w:hAnsi="Verdana"/>
          <w:sz w:val="24"/>
          <w:szCs w:val="24"/>
        </w:rPr>
        <w:t>a wynagrodzenie za ten miesiąc umowy stanowić będzie różnicę pomię</w:t>
      </w:r>
      <w:r w:rsidR="008E11BC" w:rsidRPr="005C00E2">
        <w:rPr>
          <w:rFonts w:ascii="Verdana" w:hAnsi="Verdana"/>
          <w:sz w:val="24"/>
          <w:szCs w:val="24"/>
        </w:rPr>
        <w:t xml:space="preserve">dzy kwotą </w:t>
      </w:r>
      <w:r w:rsidR="00B57AFF" w:rsidRPr="005C00E2">
        <w:rPr>
          <w:rFonts w:ascii="Verdana" w:hAnsi="Verdana"/>
          <w:sz w:val="24"/>
          <w:szCs w:val="24"/>
        </w:rPr>
        <w:t xml:space="preserve">maksymalnego wynagrodzenia wskazaną w § 4 ust. </w:t>
      </w:r>
      <w:r w:rsidR="00415DD4" w:rsidRPr="005C00E2">
        <w:rPr>
          <w:rFonts w:ascii="Verdana" w:hAnsi="Verdana"/>
          <w:sz w:val="24"/>
          <w:szCs w:val="24"/>
        </w:rPr>
        <w:t>1 pkt. 2)</w:t>
      </w:r>
      <w:r w:rsidR="00B57AFF" w:rsidRPr="005C00E2">
        <w:rPr>
          <w:rFonts w:ascii="Verdana" w:hAnsi="Verdana"/>
          <w:sz w:val="24"/>
          <w:szCs w:val="24"/>
        </w:rPr>
        <w:t xml:space="preserve"> umowy a kwotą wynagrodzenia dotychczas wypłaconego Wyk</w:t>
      </w:r>
      <w:r w:rsidR="00B57AFF" w:rsidRPr="005C00E2">
        <w:rPr>
          <w:rFonts w:ascii="Verdana" w:hAnsi="Verdana"/>
          <w:sz w:val="24"/>
          <w:szCs w:val="24"/>
        </w:rPr>
        <w:t>o</w:t>
      </w:r>
      <w:r w:rsidR="00B57AFF" w:rsidRPr="005C00E2">
        <w:rPr>
          <w:rFonts w:ascii="Verdana" w:hAnsi="Verdana"/>
          <w:sz w:val="24"/>
          <w:szCs w:val="24"/>
        </w:rPr>
        <w:t>nawcy. Z końcem te</w:t>
      </w:r>
      <w:r w:rsidRPr="005C00E2">
        <w:rPr>
          <w:rFonts w:ascii="Verdana" w:hAnsi="Verdana"/>
          <w:sz w:val="24"/>
          <w:szCs w:val="24"/>
        </w:rPr>
        <w:t>go miesiąca umowa wygasa.</w:t>
      </w:r>
    </w:p>
    <w:p w:rsidR="00976D37" w:rsidRPr="005C00E2" w:rsidRDefault="00E47F87" w:rsidP="00CF22CB">
      <w:pPr>
        <w:pStyle w:val="Tekstpodstawowy"/>
        <w:numPr>
          <w:ilvl w:val="0"/>
          <w:numId w:val="8"/>
        </w:numPr>
        <w:tabs>
          <w:tab w:val="left" w:pos="360"/>
        </w:tabs>
        <w:spacing w:line="360" w:lineRule="auto"/>
        <w:ind w:left="0" w:firstLine="0"/>
        <w:jc w:val="left"/>
        <w:rPr>
          <w:rFonts w:ascii="Verdana" w:hAnsi="Verdana"/>
          <w:sz w:val="24"/>
          <w:szCs w:val="24"/>
        </w:rPr>
      </w:pPr>
      <w:r w:rsidRPr="005C00E2">
        <w:rPr>
          <w:rFonts w:ascii="Verdana" w:hAnsi="Verdana"/>
          <w:b/>
          <w:sz w:val="24"/>
          <w:szCs w:val="24"/>
        </w:rPr>
        <w:t>C</w:t>
      </w:r>
      <w:r w:rsidR="00976D37" w:rsidRPr="005C00E2">
        <w:rPr>
          <w:rFonts w:ascii="Verdana" w:hAnsi="Verdana"/>
          <w:b/>
          <w:sz w:val="24"/>
          <w:szCs w:val="24"/>
        </w:rPr>
        <w:t>ena jednostkowa netto za wykonanie 1 szt. kopii kolorowej</w:t>
      </w:r>
      <w:r w:rsidR="00746A58" w:rsidRPr="005C00E2">
        <w:rPr>
          <w:rFonts w:ascii="Verdana" w:hAnsi="Verdana"/>
          <w:b/>
          <w:sz w:val="24"/>
          <w:szCs w:val="24"/>
        </w:rPr>
        <w:t xml:space="preserve"> i cza</w:t>
      </w:r>
      <w:r w:rsidR="00746A58" w:rsidRPr="005C00E2">
        <w:rPr>
          <w:rFonts w:ascii="Verdana" w:hAnsi="Verdana"/>
          <w:b/>
          <w:sz w:val="24"/>
          <w:szCs w:val="24"/>
        </w:rPr>
        <w:t>r</w:t>
      </w:r>
      <w:r w:rsidR="00746A58" w:rsidRPr="005C00E2">
        <w:rPr>
          <w:rFonts w:ascii="Verdana" w:hAnsi="Verdana"/>
          <w:b/>
          <w:sz w:val="24"/>
          <w:szCs w:val="24"/>
        </w:rPr>
        <w:t>nobiałej</w:t>
      </w:r>
      <w:r w:rsidR="00976D37" w:rsidRPr="005C00E2">
        <w:rPr>
          <w:rFonts w:ascii="Verdana" w:hAnsi="Verdana"/>
          <w:b/>
          <w:sz w:val="24"/>
          <w:szCs w:val="24"/>
        </w:rPr>
        <w:t xml:space="preserve"> formatu A4</w:t>
      </w:r>
      <w:r w:rsidR="00976D37" w:rsidRPr="005C00E2">
        <w:rPr>
          <w:rFonts w:ascii="Verdana" w:hAnsi="Verdana"/>
          <w:sz w:val="24"/>
          <w:szCs w:val="24"/>
        </w:rPr>
        <w:t xml:space="preserve"> </w:t>
      </w:r>
      <w:r w:rsidR="00976D37" w:rsidRPr="005C00E2">
        <w:rPr>
          <w:rFonts w:ascii="Verdana" w:hAnsi="Verdana"/>
          <w:bCs/>
          <w:sz w:val="24"/>
          <w:szCs w:val="24"/>
        </w:rPr>
        <w:t xml:space="preserve">została określona w załączniku nr 2 do umowy i </w:t>
      </w:r>
      <w:r w:rsidR="00976D37" w:rsidRPr="005C00E2">
        <w:rPr>
          <w:rFonts w:ascii="Verdana" w:hAnsi="Verdana"/>
          <w:sz w:val="24"/>
          <w:szCs w:val="24"/>
        </w:rPr>
        <w:t>obejm</w:t>
      </w:r>
      <w:r w:rsidR="00976D37" w:rsidRPr="005C00E2">
        <w:rPr>
          <w:rFonts w:ascii="Verdana" w:hAnsi="Verdana"/>
          <w:sz w:val="24"/>
          <w:szCs w:val="24"/>
        </w:rPr>
        <w:t>u</w:t>
      </w:r>
      <w:r w:rsidR="00976D37" w:rsidRPr="005C00E2">
        <w:rPr>
          <w:rFonts w:ascii="Verdana" w:hAnsi="Verdana"/>
          <w:sz w:val="24"/>
          <w:szCs w:val="24"/>
        </w:rPr>
        <w:t>je wszystkie elementy kosztowe, w tym wszelkie czynności, części zamienne i materiały eksploatacyjne wy</w:t>
      </w:r>
      <w:r w:rsidR="00746A58" w:rsidRPr="005C00E2">
        <w:rPr>
          <w:rFonts w:ascii="Verdana" w:hAnsi="Verdana"/>
          <w:sz w:val="24"/>
          <w:szCs w:val="24"/>
        </w:rPr>
        <w:t xml:space="preserve">nikające </w:t>
      </w:r>
      <w:r w:rsidR="00976D37" w:rsidRPr="005C00E2">
        <w:rPr>
          <w:rFonts w:ascii="Verdana" w:hAnsi="Verdana"/>
          <w:sz w:val="24"/>
          <w:szCs w:val="24"/>
        </w:rPr>
        <w:t>z obsługi serwisowej kser</w:t>
      </w:r>
      <w:r w:rsidRPr="005C00E2">
        <w:rPr>
          <w:rFonts w:ascii="Verdana" w:hAnsi="Verdana"/>
          <w:sz w:val="24"/>
          <w:szCs w:val="24"/>
        </w:rPr>
        <w:t>okopiarek oraz koszt transportu.</w:t>
      </w:r>
    </w:p>
    <w:p w:rsidR="00B57AFF" w:rsidRPr="005C00E2" w:rsidRDefault="00E47F87" w:rsidP="00CF22CB">
      <w:pPr>
        <w:pStyle w:val="Tekstpodstawowy"/>
        <w:numPr>
          <w:ilvl w:val="0"/>
          <w:numId w:val="8"/>
        </w:numPr>
        <w:tabs>
          <w:tab w:val="left" w:pos="360"/>
        </w:tabs>
        <w:spacing w:line="360" w:lineRule="auto"/>
        <w:ind w:left="0" w:firstLine="0"/>
        <w:jc w:val="left"/>
        <w:rPr>
          <w:rFonts w:ascii="Verdana" w:hAnsi="Verdana"/>
          <w:sz w:val="24"/>
          <w:szCs w:val="24"/>
        </w:rPr>
      </w:pPr>
      <w:r w:rsidRPr="005C00E2">
        <w:rPr>
          <w:rFonts w:ascii="Verdana" w:hAnsi="Verdana"/>
          <w:sz w:val="24"/>
          <w:szCs w:val="24"/>
        </w:rPr>
        <w:t>L</w:t>
      </w:r>
      <w:r w:rsidR="00B57AFF" w:rsidRPr="005C00E2">
        <w:rPr>
          <w:rFonts w:ascii="Verdana" w:hAnsi="Verdana"/>
          <w:sz w:val="24"/>
          <w:szCs w:val="24"/>
        </w:rPr>
        <w:t>iczb</w:t>
      </w:r>
      <w:r w:rsidR="00976D37" w:rsidRPr="005C00E2">
        <w:rPr>
          <w:rFonts w:ascii="Verdana" w:hAnsi="Verdana"/>
          <w:sz w:val="24"/>
          <w:szCs w:val="24"/>
        </w:rPr>
        <w:t>ę</w:t>
      </w:r>
      <w:r w:rsidR="00B57AFF" w:rsidRPr="005C00E2">
        <w:rPr>
          <w:rFonts w:ascii="Verdana" w:hAnsi="Verdana"/>
          <w:sz w:val="24"/>
          <w:szCs w:val="24"/>
        </w:rPr>
        <w:t xml:space="preserve"> wykonanych kopii ustala się na podstawie wskazań licznika kserok</w:t>
      </w:r>
      <w:r w:rsidR="00B57AFF" w:rsidRPr="005C00E2">
        <w:rPr>
          <w:rFonts w:ascii="Verdana" w:hAnsi="Verdana"/>
          <w:sz w:val="24"/>
          <w:szCs w:val="24"/>
        </w:rPr>
        <w:t>o</w:t>
      </w:r>
      <w:r w:rsidR="00B57AFF" w:rsidRPr="005C00E2">
        <w:rPr>
          <w:rFonts w:ascii="Verdana" w:hAnsi="Verdana"/>
          <w:sz w:val="24"/>
          <w:szCs w:val="24"/>
        </w:rPr>
        <w:t>piarki,</w:t>
      </w:r>
      <w:r w:rsidR="0012574C" w:rsidRPr="005C00E2">
        <w:rPr>
          <w:rFonts w:ascii="Verdana" w:hAnsi="Verdana"/>
          <w:sz w:val="24"/>
          <w:szCs w:val="24"/>
        </w:rPr>
        <w:t xml:space="preserve"> o którym mowa w § 3 ust. 14</w:t>
      </w:r>
      <w:r w:rsidR="00473DF5" w:rsidRPr="005C00E2">
        <w:rPr>
          <w:rFonts w:ascii="Verdana" w:hAnsi="Verdana"/>
          <w:sz w:val="24"/>
          <w:szCs w:val="24"/>
        </w:rPr>
        <w:t xml:space="preserve"> umow</w:t>
      </w:r>
      <w:r w:rsidRPr="005C00E2">
        <w:rPr>
          <w:rFonts w:ascii="Verdana" w:hAnsi="Verdana"/>
          <w:sz w:val="24"/>
          <w:szCs w:val="24"/>
        </w:rPr>
        <w:t>y.</w:t>
      </w:r>
      <w:r w:rsidR="00B57AFF" w:rsidRPr="005C00E2">
        <w:rPr>
          <w:rFonts w:ascii="Verdana" w:hAnsi="Verdana"/>
          <w:sz w:val="24"/>
          <w:szCs w:val="24"/>
        </w:rPr>
        <w:t xml:space="preserve"> </w:t>
      </w:r>
    </w:p>
    <w:p w:rsidR="00B57AFF" w:rsidRPr="005C00E2" w:rsidRDefault="00E47F87" w:rsidP="00CF22CB">
      <w:pPr>
        <w:pStyle w:val="Tekstpodstawowy"/>
        <w:numPr>
          <w:ilvl w:val="0"/>
          <w:numId w:val="8"/>
        </w:numPr>
        <w:tabs>
          <w:tab w:val="left" w:pos="360"/>
        </w:tabs>
        <w:spacing w:line="360" w:lineRule="auto"/>
        <w:ind w:left="0" w:firstLine="0"/>
        <w:jc w:val="left"/>
        <w:rPr>
          <w:rFonts w:ascii="Verdana" w:hAnsi="Verdana"/>
          <w:sz w:val="24"/>
          <w:szCs w:val="24"/>
        </w:rPr>
      </w:pPr>
      <w:r w:rsidRPr="005C00E2">
        <w:rPr>
          <w:rFonts w:ascii="Verdana" w:hAnsi="Verdana"/>
          <w:sz w:val="24"/>
          <w:szCs w:val="24"/>
        </w:rPr>
        <w:lastRenderedPageBreak/>
        <w:t>F</w:t>
      </w:r>
      <w:r w:rsidR="0012574C" w:rsidRPr="005C00E2">
        <w:rPr>
          <w:rFonts w:ascii="Verdana" w:hAnsi="Verdana"/>
          <w:sz w:val="24"/>
          <w:szCs w:val="24"/>
        </w:rPr>
        <w:t>aktury VAT za wykonaną</w:t>
      </w:r>
      <w:r w:rsidR="00B57AFF" w:rsidRPr="005C00E2">
        <w:rPr>
          <w:rFonts w:ascii="Verdana" w:hAnsi="Verdana"/>
          <w:sz w:val="24"/>
          <w:szCs w:val="24"/>
        </w:rPr>
        <w:t xml:space="preserve"> </w:t>
      </w:r>
      <w:r w:rsidR="0012574C" w:rsidRPr="005C00E2">
        <w:rPr>
          <w:rFonts w:ascii="Verdana" w:hAnsi="Verdana"/>
          <w:sz w:val="24"/>
          <w:szCs w:val="24"/>
        </w:rPr>
        <w:t xml:space="preserve">pełną obsługę serwisową </w:t>
      </w:r>
      <w:r w:rsidR="00B57AFF" w:rsidRPr="005C00E2">
        <w:rPr>
          <w:rFonts w:ascii="Verdana" w:hAnsi="Verdana"/>
          <w:sz w:val="24"/>
          <w:szCs w:val="24"/>
        </w:rPr>
        <w:t>będą wystawiane osta</w:t>
      </w:r>
      <w:r w:rsidR="00B57AFF" w:rsidRPr="005C00E2">
        <w:rPr>
          <w:rFonts w:ascii="Verdana" w:hAnsi="Verdana"/>
          <w:sz w:val="24"/>
          <w:szCs w:val="24"/>
        </w:rPr>
        <w:t>t</w:t>
      </w:r>
      <w:r w:rsidR="00B57AFF" w:rsidRPr="005C00E2">
        <w:rPr>
          <w:rFonts w:ascii="Verdana" w:hAnsi="Verdana"/>
          <w:sz w:val="24"/>
          <w:szCs w:val="24"/>
        </w:rPr>
        <w:t>niego dnia roboczego miesiąca. Podstawę wystawienia faktury VAT będzie st</w:t>
      </w:r>
      <w:r w:rsidR="00B57AFF" w:rsidRPr="005C00E2">
        <w:rPr>
          <w:rFonts w:ascii="Verdana" w:hAnsi="Verdana"/>
          <w:sz w:val="24"/>
          <w:szCs w:val="24"/>
        </w:rPr>
        <w:t>a</w:t>
      </w:r>
      <w:r w:rsidR="00B57AFF" w:rsidRPr="005C00E2">
        <w:rPr>
          <w:rFonts w:ascii="Verdana" w:hAnsi="Verdana"/>
          <w:sz w:val="24"/>
          <w:szCs w:val="24"/>
        </w:rPr>
        <w:t xml:space="preserve">nowić protokół odbioru, o którym mowa w § </w:t>
      </w:r>
      <w:r w:rsidR="00473DF5" w:rsidRPr="005C00E2">
        <w:rPr>
          <w:rFonts w:ascii="Verdana" w:hAnsi="Verdana"/>
          <w:sz w:val="24"/>
          <w:szCs w:val="24"/>
        </w:rPr>
        <w:t>3</w:t>
      </w:r>
      <w:r w:rsidR="00B57AFF" w:rsidRPr="005C00E2">
        <w:rPr>
          <w:rFonts w:ascii="Verdana" w:hAnsi="Verdana"/>
          <w:sz w:val="24"/>
          <w:szCs w:val="24"/>
        </w:rPr>
        <w:t xml:space="preserve"> ust. 1</w:t>
      </w:r>
      <w:r w:rsidR="000B54CE" w:rsidRPr="005C00E2">
        <w:rPr>
          <w:rFonts w:ascii="Verdana" w:hAnsi="Verdana"/>
          <w:sz w:val="24"/>
          <w:szCs w:val="24"/>
        </w:rPr>
        <w:t>4</w:t>
      </w:r>
      <w:r w:rsidR="00B57AFF" w:rsidRPr="005C00E2">
        <w:rPr>
          <w:rFonts w:ascii="Verdana" w:hAnsi="Verdana"/>
          <w:sz w:val="24"/>
          <w:szCs w:val="24"/>
        </w:rPr>
        <w:t xml:space="preserve"> umowy</w:t>
      </w:r>
      <w:r w:rsidR="0012574C" w:rsidRPr="005C00E2">
        <w:rPr>
          <w:rFonts w:ascii="Verdana" w:hAnsi="Verdana"/>
          <w:sz w:val="24"/>
          <w:szCs w:val="24"/>
        </w:rPr>
        <w:t xml:space="preserve"> </w:t>
      </w:r>
      <w:r w:rsidR="00B57AFF" w:rsidRPr="005C00E2">
        <w:rPr>
          <w:rFonts w:ascii="Verdana" w:hAnsi="Verdana"/>
          <w:sz w:val="24"/>
          <w:szCs w:val="24"/>
        </w:rPr>
        <w:t>podpisany bez zastrzeżeń przez strony. Wzór protokołu odbioru określa zał. nr 3 do</w:t>
      </w:r>
      <w:r w:rsidR="0012574C" w:rsidRPr="005C00E2">
        <w:rPr>
          <w:rFonts w:ascii="Verdana" w:hAnsi="Verdana"/>
          <w:sz w:val="24"/>
          <w:szCs w:val="24"/>
        </w:rPr>
        <w:t xml:space="preserve"> </w:t>
      </w:r>
      <w:r w:rsidR="00B57AFF" w:rsidRPr="005C00E2">
        <w:rPr>
          <w:rFonts w:ascii="Verdana" w:hAnsi="Verdana"/>
          <w:sz w:val="24"/>
          <w:szCs w:val="24"/>
        </w:rPr>
        <w:t>umowy.</w:t>
      </w:r>
    </w:p>
    <w:p w:rsidR="00473DF5" w:rsidRPr="005C00E2" w:rsidRDefault="00473DF5" w:rsidP="00CF22CB">
      <w:pPr>
        <w:pStyle w:val="Tekstpodstawowy"/>
        <w:numPr>
          <w:ilvl w:val="0"/>
          <w:numId w:val="8"/>
        </w:numPr>
        <w:tabs>
          <w:tab w:val="left" w:pos="360"/>
        </w:tabs>
        <w:spacing w:line="360" w:lineRule="auto"/>
        <w:ind w:left="0" w:firstLine="0"/>
        <w:jc w:val="left"/>
        <w:rPr>
          <w:rFonts w:ascii="Verdana" w:hAnsi="Verdana"/>
          <w:sz w:val="24"/>
          <w:szCs w:val="24"/>
        </w:rPr>
      </w:pPr>
      <w:r w:rsidRPr="005C00E2">
        <w:rPr>
          <w:rFonts w:ascii="Verdana" w:hAnsi="Verdana"/>
          <w:sz w:val="24"/>
          <w:szCs w:val="24"/>
        </w:rPr>
        <w:t>Zamawiający zobowiązuje się do dokonania zapłaty za wykonany przedmiot zamówienia przelewem na rachunek Wykonawcy wskazany na fakturze VAT w terminie do 30 dni od daty otrzymania prawidłowo wystawionej faktury VAT. Za termin dokonania płatności uważa się datę obciążenia rachunku bankowego Zamawiającego.</w:t>
      </w:r>
    </w:p>
    <w:p w:rsidR="00A80E41" w:rsidRDefault="00473DF5" w:rsidP="00CF22CB">
      <w:pPr>
        <w:pStyle w:val="Tekstpodstawowy"/>
        <w:numPr>
          <w:ilvl w:val="0"/>
          <w:numId w:val="8"/>
        </w:numPr>
        <w:tabs>
          <w:tab w:val="left" w:pos="360"/>
        </w:tabs>
        <w:spacing w:line="360" w:lineRule="auto"/>
        <w:ind w:left="0" w:firstLine="0"/>
        <w:jc w:val="left"/>
        <w:rPr>
          <w:rFonts w:ascii="Verdana" w:hAnsi="Verdana"/>
          <w:sz w:val="24"/>
          <w:szCs w:val="24"/>
        </w:rPr>
      </w:pPr>
      <w:r w:rsidRPr="00A80E41">
        <w:rPr>
          <w:rFonts w:ascii="Verdana" w:hAnsi="Verdana"/>
          <w:sz w:val="24"/>
          <w:szCs w:val="24"/>
        </w:rPr>
        <w:t>Płatność dokonywana będzie za pomocą mechanizmu podzielonej płatności.</w:t>
      </w:r>
    </w:p>
    <w:p w:rsidR="007608A6" w:rsidRPr="00A80E41" w:rsidRDefault="007608A6" w:rsidP="00CF22CB">
      <w:pPr>
        <w:pStyle w:val="Tekstpodstawowy"/>
        <w:numPr>
          <w:ilvl w:val="0"/>
          <w:numId w:val="8"/>
        </w:numPr>
        <w:tabs>
          <w:tab w:val="clear" w:pos="720"/>
        </w:tabs>
        <w:spacing w:line="360" w:lineRule="auto"/>
        <w:ind w:left="0" w:firstLine="0"/>
        <w:jc w:val="left"/>
        <w:rPr>
          <w:rFonts w:ascii="Verdana" w:hAnsi="Verdana"/>
          <w:sz w:val="24"/>
          <w:szCs w:val="24"/>
        </w:rPr>
      </w:pPr>
      <w:r w:rsidRPr="00A80E41">
        <w:rPr>
          <w:rFonts w:ascii="Verdana" w:hAnsi="Verdana"/>
          <w:sz w:val="24"/>
          <w:szCs w:val="24"/>
        </w:rPr>
        <w:t xml:space="preserve">Zamawiający wyraża zgodę na otrzymywanie drogą elektroniczną faktur VAT w formacie PDF, wraz z potwierdzeniem odbioru przedmiotu umowy, które będą przesyłane na następujący adres poczty elektronicznej: </w:t>
      </w:r>
      <w:r w:rsidR="0068226B">
        <w:rPr>
          <w:rFonts w:ascii="Verdana" w:hAnsi="Verdana"/>
          <w:sz w:val="24"/>
          <w:szCs w:val="24"/>
        </w:rPr>
        <w:t xml:space="preserve">                              </w:t>
      </w:r>
      <w:hyperlink r:id="rId9" w:history="1">
        <w:r w:rsidR="0068226B" w:rsidRPr="00353A13">
          <w:rPr>
            <w:rStyle w:val="Hipercze"/>
            <w:rFonts w:ascii="Verdana" w:hAnsi="Verdana"/>
            <w:sz w:val="24"/>
            <w:szCs w:val="24"/>
          </w:rPr>
          <w:t>faktury.wou@um.wroc.pl</w:t>
        </w:r>
      </w:hyperlink>
      <w:r w:rsidR="002A3DE1" w:rsidRPr="00A80E41">
        <w:rPr>
          <w:rFonts w:ascii="Verdana" w:hAnsi="Verdana"/>
          <w:sz w:val="24"/>
          <w:szCs w:val="24"/>
        </w:rPr>
        <w:t>.</w:t>
      </w:r>
    </w:p>
    <w:p w:rsidR="00473DF5" w:rsidRDefault="007608A6" w:rsidP="00CF22CB">
      <w:pPr>
        <w:pStyle w:val="Tekstpodstawowy"/>
        <w:numPr>
          <w:ilvl w:val="0"/>
          <w:numId w:val="8"/>
        </w:numPr>
        <w:tabs>
          <w:tab w:val="clear" w:pos="720"/>
        </w:tabs>
        <w:spacing w:line="360" w:lineRule="auto"/>
        <w:ind w:left="0" w:firstLine="0"/>
        <w:jc w:val="left"/>
        <w:rPr>
          <w:rFonts w:ascii="Verdana" w:hAnsi="Verdana"/>
          <w:sz w:val="24"/>
          <w:szCs w:val="24"/>
        </w:rPr>
      </w:pPr>
      <w:r w:rsidRPr="005C00E2">
        <w:rPr>
          <w:rFonts w:ascii="Verdana" w:hAnsi="Verdana"/>
          <w:sz w:val="24"/>
          <w:szCs w:val="24"/>
        </w:rPr>
        <w:t xml:space="preserve">Wykonawca ma możliwość wystawiania i wysyłania takich dokumentów poprzez Platformę Elektronicznego Fakturowania </w:t>
      </w:r>
      <w:hyperlink r:id="rId10" w:history="1">
        <w:r w:rsidRPr="005C00E2">
          <w:rPr>
            <w:rStyle w:val="Hipercze"/>
            <w:rFonts w:ascii="Verdana" w:hAnsi="Verdana"/>
            <w:sz w:val="24"/>
            <w:szCs w:val="24"/>
          </w:rPr>
          <w:t>https://brokerpefexpert.efaktura.gov.pl/</w:t>
        </w:r>
      </w:hyperlink>
      <w:r w:rsidRPr="005C00E2">
        <w:rPr>
          <w:rFonts w:ascii="Verdana" w:hAnsi="Verdana"/>
          <w:sz w:val="24"/>
          <w:szCs w:val="24"/>
        </w:rPr>
        <w:t>, adres PEF: NIP 8961003529, N</w:t>
      </w:r>
      <w:r w:rsidRPr="005C00E2">
        <w:rPr>
          <w:rFonts w:ascii="Verdana" w:hAnsi="Verdana"/>
          <w:sz w:val="24"/>
          <w:szCs w:val="24"/>
        </w:rPr>
        <w:t>A</w:t>
      </w:r>
      <w:r w:rsidRPr="005C00E2">
        <w:rPr>
          <w:rFonts w:ascii="Verdana" w:hAnsi="Verdana"/>
          <w:sz w:val="24"/>
          <w:szCs w:val="24"/>
        </w:rPr>
        <w:t>BYWCĄ TOWARU/USŁUGI jest Gmina Wrocław, pl. Nowy Targ 1-8, 50-141 Wrocław, NIP 8971383551, ODBIORCĄ TOWARU/USŁUGI jest Urząd Miejski Wrocławia, pl. Nowy Targ 1-8, 50-141 Wrocław.</w:t>
      </w:r>
    </w:p>
    <w:p w:rsidR="003602F3" w:rsidRDefault="003602F3" w:rsidP="00CF22CB">
      <w:pPr>
        <w:spacing w:line="360" w:lineRule="auto"/>
        <w:jc w:val="center"/>
        <w:rPr>
          <w:rFonts w:ascii="Verdana" w:hAnsi="Verdana"/>
          <w:b/>
          <w:sz w:val="24"/>
          <w:szCs w:val="24"/>
        </w:rPr>
      </w:pPr>
    </w:p>
    <w:p w:rsidR="00054CED" w:rsidRPr="005C00E2" w:rsidRDefault="00380A01" w:rsidP="00CF22CB">
      <w:pPr>
        <w:spacing w:line="360" w:lineRule="auto"/>
        <w:jc w:val="center"/>
        <w:rPr>
          <w:rFonts w:ascii="Verdana" w:hAnsi="Verdana"/>
          <w:b/>
          <w:sz w:val="24"/>
          <w:szCs w:val="24"/>
        </w:rPr>
      </w:pPr>
      <w:r w:rsidRPr="005C00E2">
        <w:rPr>
          <w:rFonts w:ascii="Verdana" w:hAnsi="Verdana"/>
          <w:b/>
          <w:sz w:val="24"/>
          <w:szCs w:val="24"/>
        </w:rPr>
        <w:t>Kary umowne</w:t>
      </w:r>
    </w:p>
    <w:p w:rsidR="00380A01" w:rsidRPr="005C00E2" w:rsidRDefault="00D62C1F" w:rsidP="00CF22CB">
      <w:pPr>
        <w:pStyle w:val="Nagwek7"/>
        <w:spacing w:line="360" w:lineRule="auto"/>
        <w:rPr>
          <w:rFonts w:ascii="Verdana" w:hAnsi="Verdana"/>
          <w:i w:val="0"/>
          <w:sz w:val="24"/>
          <w:szCs w:val="24"/>
        </w:rPr>
      </w:pPr>
      <w:r w:rsidRPr="005C00E2">
        <w:rPr>
          <w:rFonts w:ascii="Verdana" w:hAnsi="Verdana"/>
          <w:i w:val="0"/>
          <w:sz w:val="24"/>
          <w:szCs w:val="24"/>
        </w:rPr>
        <w:t xml:space="preserve">§ </w:t>
      </w:r>
      <w:r w:rsidR="00B73D36" w:rsidRPr="005C00E2">
        <w:rPr>
          <w:rFonts w:ascii="Verdana" w:hAnsi="Verdana"/>
          <w:i w:val="0"/>
          <w:sz w:val="24"/>
          <w:szCs w:val="24"/>
        </w:rPr>
        <w:t>5</w:t>
      </w:r>
    </w:p>
    <w:p w:rsidR="00415DD4" w:rsidRPr="005C00E2" w:rsidRDefault="00415DD4" w:rsidP="00CF22CB">
      <w:pPr>
        <w:pStyle w:val="Tekstpodstawowy"/>
        <w:numPr>
          <w:ilvl w:val="0"/>
          <w:numId w:val="15"/>
        </w:numPr>
        <w:spacing w:line="360" w:lineRule="auto"/>
        <w:ind w:left="0" w:firstLine="0"/>
        <w:jc w:val="left"/>
        <w:rPr>
          <w:rFonts w:ascii="Verdana" w:hAnsi="Verdana"/>
          <w:sz w:val="24"/>
          <w:szCs w:val="24"/>
        </w:rPr>
      </w:pPr>
      <w:r w:rsidRPr="005C00E2">
        <w:rPr>
          <w:rFonts w:ascii="Verdana" w:hAnsi="Verdana"/>
          <w:sz w:val="24"/>
          <w:szCs w:val="24"/>
        </w:rPr>
        <w:t>Wykonawca zobowiązany jest do zapłaty Zamawiającemu kary umownej w przypadku:</w:t>
      </w:r>
    </w:p>
    <w:p w:rsidR="00415DD4" w:rsidRPr="005C00E2" w:rsidRDefault="00A875A0" w:rsidP="00CF22CB">
      <w:pPr>
        <w:pStyle w:val="Tekstpodstawowy"/>
        <w:numPr>
          <w:ilvl w:val="0"/>
          <w:numId w:val="14"/>
        </w:numPr>
        <w:tabs>
          <w:tab w:val="clear" w:pos="720"/>
          <w:tab w:val="num" w:pos="284"/>
        </w:tabs>
        <w:spacing w:line="360" w:lineRule="auto"/>
        <w:ind w:left="284" w:firstLine="0"/>
        <w:jc w:val="left"/>
        <w:rPr>
          <w:rFonts w:ascii="Verdana" w:hAnsi="Verdana"/>
          <w:sz w:val="24"/>
          <w:szCs w:val="24"/>
        </w:rPr>
      </w:pPr>
      <w:r w:rsidRPr="005C00E2">
        <w:rPr>
          <w:rFonts w:ascii="Verdana" w:hAnsi="Verdana"/>
          <w:sz w:val="24"/>
          <w:szCs w:val="24"/>
        </w:rPr>
        <w:t>zwłoki</w:t>
      </w:r>
      <w:r w:rsidR="00415DD4" w:rsidRPr="005C00E2">
        <w:rPr>
          <w:rFonts w:ascii="Verdana" w:hAnsi="Verdana"/>
          <w:sz w:val="24"/>
          <w:szCs w:val="24"/>
        </w:rPr>
        <w:t xml:space="preserve"> w </w:t>
      </w:r>
      <w:r w:rsidR="00A175F3" w:rsidRPr="005C00E2">
        <w:rPr>
          <w:rFonts w:ascii="Verdana" w:hAnsi="Verdana"/>
          <w:sz w:val="24"/>
          <w:szCs w:val="24"/>
        </w:rPr>
        <w:t>dostawie urządzeń</w:t>
      </w:r>
      <w:r w:rsidR="00415DD4" w:rsidRPr="005C00E2">
        <w:rPr>
          <w:rFonts w:ascii="Verdana" w:hAnsi="Verdana"/>
          <w:sz w:val="24"/>
          <w:szCs w:val="24"/>
        </w:rPr>
        <w:t xml:space="preserve">  – w wysokości 0,05 % </w:t>
      </w:r>
      <w:r w:rsidR="00A30F96" w:rsidRPr="005C00E2">
        <w:rPr>
          <w:rFonts w:ascii="Verdana" w:hAnsi="Verdana"/>
          <w:sz w:val="24"/>
          <w:szCs w:val="24"/>
        </w:rPr>
        <w:t>wartości</w:t>
      </w:r>
      <w:r w:rsidR="00415DD4" w:rsidRPr="005C00E2">
        <w:rPr>
          <w:rFonts w:ascii="Verdana" w:hAnsi="Verdana"/>
          <w:sz w:val="24"/>
          <w:szCs w:val="24"/>
        </w:rPr>
        <w:t xml:space="preserve"> </w:t>
      </w:r>
      <w:r w:rsidR="00A30F96" w:rsidRPr="005C00E2">
        <w:rPr>
          <w:rFonts w:ascii="Verdana" w:hAnsi="Verdana"/>
          <w:sz w:val="24"/>
          <w:szCs w:val="24"/>
        </w:rPr>
        <w:t>brutto</w:t>
      </w:r>
      <w:r w:rsidR="00415DD4" w:rsidRPr="005C00E2">
        <w:rPr>
          <w:rFonts w:ascii="Verdana" w:hAnsi="Verdana"/>
          <w:sz w:val="24"/>
          <w:szCs w:val="24"/>
        </w:rPr>
        <w:t>, określone</w:t>
      </w:r>
      <w:r w:rsidR="00A30F96" w:rsidRPr="005C00E2">
        <w:rPr>
          <w:rFonts w:ascii="Verdana" w:hAnsi="Verdana"/>
          <w:sz w:val="24"/>
          <w:szCs w:val="24"/>
        </w:rPr>
        <w:t>j</w:t>
      </w:r>
      <w:r w:rsidR="00415DD4" w:rsidRPr="005C00E2">
        <w:rPr>
          <w:rFonts w:ascii="Verdana" w:hAnsi="Verdana"/>
          <w:sz w:val="24"/>
          <w:szCs w:val="24"/>
        </w:rPr>
        <w:t xml:space="preserve"> w § 4 ust. 1</w:t>
      </w:r>
      <w:r w:rsidR="00CA42E4" w:rsidRPr="005C00E2">
        <w:rPr>
          <w:rFonts w:ascii="Verdana" w:hAnsi="Verdana"/>
          <w:sz w:val="24"/>
          <w:szCs w:val="24"/>
        </w:rPr>
        <w:t xml:space="preserve"> pkt 1)</w:t>
      </w:r>
      <w:r w:rsidR="00415DD4" w:rsidRPr="005C00E2">
        <w:rPr>
          <w:rFonts w:ascii="Verdana" w:hAnsi="Verdana"/>
          <w:sz w:val="24"/>
          <w:szCs w:val="24"/>
        </w:rPr>
        <w:t xml:space="preserve"> umowy, liczonej za każdy dzień </w:t>
      </w:r>
      <w:r w:rsidRPr="005C00E2">
        <w:rPr>
          <w:rFonts w:ascii="Verdana" w:hAnsi="Verdana"/>
          <w:sz w:val="24"/>
          <w:szCs w:val="24"/>
        </w:rPr>
        <w:t>zwłoki</w:t>
      </w:r>
      <w:r w:rsidR="00415DD4" w:rsidRPr="005C00E2">
        <w:rPr>
          <w:rFonts w:ascii="Verdana" w:hAnsi="Verdana"/>
          <w:sz w:val="24"/>
          <w:szCs w:val="24"/>
        </w:rPr>
        <w:t xml:space="preserve"> </w:t>
      </w:r>
      <w:r w:rsidRPr="005C00E2">
        <w:rPr>
          <w:rFonts w:ascii="Verdana" w:hAnsi="Verdana"/>
          <w:sz w:val="24"/>
          <w:szCs w:val="24"/>
        </w:rPr>
        <w:t>w st</w:t>
      </w:r>
      <w:r w:rsidRPr="005C00E2">
        <w:rPr>
          <w:rFonts w:ascii="Verdana" w:hAnsi="Verdana"/>
          <w:sz w:val="24"/>
          <w:szCs w:val="24"/>
        </w:rPr>
        <w:t>o</w:t>
      </w:r>
      <w:r w:rsidRPr="005C00E2">
        <w:rPr>
          <w:rFonts w:ascii="Verdana" w:hAnsi="Verdana"/>
          <w:sz w:val="24"/>
          <w:szCs w:val="24"/>
        </w:rPr>
        <w:t xml:space="preserve">sunku do </w:t>
      </w:r>
      <w:r w:rsidR="00415DD4" w:rsidRPr="005C00E2">
        <w:rPr>
          <w:rFonts w:ascii="Verdana" w:hAnsi="Verdana"/>
          <w:sz w:val="24"/>
          <w:szCs w:val="24"/>
        </w:rPr>
        <w:t xml:space="preserve">wyznaczonego terminu, </w:t>
      </w:r>
    </w:p>
    <w:p w:rsidR="00F35A88" w:rsidRDefault="00A875A0" w:rsidP="008E59CC">
      <w:pPr>
        <w:pStyle w:val="Tekstpodstawowy"/>
        <w:numPr>
          <w:ilvl w:val="0"/>
          <w:numId w:val="14"/>
        </w:numPr>
        <w:tabs>
          <w:tab w:val="clear" w:pos="720"/>
          <w:tab w:val="left" w:pos="567"/>
        </w:tabs>
        <w:spacing w:line="360" w:lineRule="auto"/>
        <w:ind w:left="142" w:firstLine="0"/>
        <w:jc w:val="left"/>
        <w:rPr>
          <w:rFonts w:ascii="Verdana" w:hAnsi="Verdana"/>
          <w:sz w:val="24"/>
          <w:szCs w:val="24"/>
        </w:rPr>
      </w:pPr>
      <w:r w:rsidRPr="005C00E2">
        <w:rPr>
          <w:rFonts w:ascii="Verdana" w:hAnsi="Verdana"/>
          <w:sz w:val="24"/>
          <w:szCs w:val="24"/>
        </w:rPr>
        <w:t>zwłoki</w:t>
      </w:r>
      <w:r w:rsidR="00415DD4" w:rsidRPr="005C00E2">
        <w:rPr>
          <w:rFonts w:ascii="Verdana" w:hAnsi="Verdana"/>
          <w:sz w:val="24"/>
          <w:szCs w:val="24"/>
        </w:rPr>
        <w:t xml:space="preserve"> w usunięciu wad stwierdzonych przy odbiorze</w:t>
      </w:r>
      <w:r w:rsidR="00A34E22" w:rsidRPr="005C00E2">
        <w:rPr>
          <w:rFonts w:ascii="Verdana" w:hAnsi="Verdana"/>
          <w:sz w:val="24"/>
          <w:szCs w:val="24"/>
        </w:rPr>
        <w:t xml:space="preserve"> urządzeń</w:t>
      </w:r>
      <w:r w:rsidR="00347DEE" w:rsidRPr="005C00E2">
        <w:rPr>
          <w:rFonts w:ascii="Verdana" w:hAnsi="Verdana"/>
          <w:sz w:val="24"/>
          <w:szCs w:val="24"/>
        </w:rPr>
        <w:t xml:space="preserve"> </w:t>
      </w:r>
      <w:r w:rsidR="00415DD4" w:rsidRPr="005C00E2">
        <w:rPr>
          <w:rFonts w:ascii="Verdana" w:hAnsi="Verdana"/>
          <w:sz w:val="24"/>
          <w:szCs w:val="24"/>
        </w:rPr>
        <w:t xml:space="preserve"> </w:t>
      </w:r>
      <w:r w:rsidR="00F35A88" w:rsidRPr="005C00E2">
        <w:rPr>
          <w:rFonts w:ascii="Verdana" w:hAnsi="Verdana"/>
          <w:sz w:val="24"/>
          <w:szCs w:val="24"/>
        </w:rPr>
        <w:t>w wysok</w:t>
      </w:r>
      <w:r w:rsidR="00F35A88" w:rsidRPr="005C00E2">
        <w:rPr>
          <w:rFonts w:ascii="Verdana" w:hAnsi="Verdana"/>
          <w:sz w:val="24"/>
          <w:szCs w:val="24"/>
        </w:rPr>
        <w:t>o</w:t>
      </w:r>
      <w:r w:rsidR="00F35A88" w:rsidRPr="005C00E2">
        <w:rPr>
          <w:rFonts w:ascii="Verdana" w:hAnsi="Verdana"/>
          <w:sz w:val="24"/>
          <w:szCs w:val="24"/>
        </w:rPr>
        <w:t xml:space="preserve">ści 0,05 % wartości brutto, określonej w § 4 ust. 1 pkt 1) umowy, liczonej za każdy dzień zwłoki w stosunku do wyznaczonego terminu, </w:t>
      </w:r>
    </w:p>
    <w:p w:rsidR="00725029" w:rsidRPr="00B86DC0" w:rsidRDefault="00725029" w:rsidP="00725029">
      <w:pPr>
        <w:pStyle w:val="Tekstpodstawowy"/>
        <w:numPr>
          <w:ilvl w:val="0"/>
          <w:numId w:val="14"/>
        </w:numPr>
        <w:tabs>
          <w:tab w:val="clear" w:pos="720"/>
          <w:tab w:val="left" w:pos="567"/>
        </w:tabs>
        <w:spacing w:line="360" w:lineRule="auto"/>
        <w:ind w:left="142" w:firstLine="0"/>
        <w:jc w:val="left"/>
        <w:rPr>
          <w:rFonts w:ascii="Verdana" w:hAnsi="Verdana"/>
          <w:sz w:val="24"/>
          <w:szCs w:val="24"/>
        </w:rPr>
      </w:pPr>
      <w:r w:rsidRPr="005C00E2">
        <w:rPr>
          <w:rFonts w:ascii="Verdana" w:hAnsi="Verdana"/>
          <w:sz w:val="24"/>
          <w:szCs w:val="24"/>
        </w:rPr>
        <w:t xml:space="preserve">zwłoki w usunięciu wad stwierdzonych przy odbiorze obsługi serwisowej  w </w:t>
      </w:r>
      <w:r w:rsidRPr="00B86DC0">
        <w:rPr>
          <w:rFonts w:ascii="Verdana" w:hAnsi="Verdana"/>
          <w:sz w:val="24"/>
          <w:szCs w:val="24"/>
        </w:rPr>
        <w:t xml:space="preserve">wysokości 0,05 % wartości brutto, określonej w § 4 ust. 1 pkt </w:t>
      </w:r>
      <w:r w:rsidR="007008EA">
        <w:rPr>
          <w:rFonts w:ascii="Verdana" w:hAnsi="Verdana"/>
          <w:sz w:val="24"/>
          <w:szCs w:val="24"/>
        </w:rPr>
        <w:t>2</w:t>
      </w:r>
      <w:r w:rsidRPr="00B86DC0">
        <w:rPr>
          <w:rFonts w:ascii="Verdana" w:hAnsi="Verdana"/>
          <w:sz w:val="24"/>
          <w:szCs w:val="24"/>
        </w:rPr>
        <w:t>) umowy, l</w:t>
      </w:r>
      <w:r w:rsidRPr="00B86DC0">
        <w:rPr>
          <w:rFonts w:ascii="Verdana" w:hAnsi="Verdana"/>
          <w:sz w:val="24"/>
          <w:szCs w:val="24"/>
        </w:rPr>
        <w:t>i</w:t>
      </w:r>
      <w:r w:rsidRPr="00B86DC0">
        <w:rPr>
          <w:rFonts w:ascii="Verdana" w:hAnsi="Verdana"/>
          <w:sz w:val="24"/>
          <w:szCs w:val="24"/>
        </w:rPr>
        <w:t xml:space="preserve">czonej za każdą godzinę zwłoki w stosunku do wyznaczonego terminu, </w:t>
      </w:r>
    </w:p>
    <w:p w:rsidR="00415DD4" w:rsidRPr="00B86DC0" w:rsidRDefault="00A875A0" w:rsidP="00B86DC0">
      <w:pPr>
        <w:pStyle w:val="Tekstpodstawowy"/>
        <w:numPr>
          <w:ilvl w:val="0"/>
          <w:numId w:val="14"/>
        </w:numPr>
        <w:tabs>
          <w:tab w:val="clear" w:pos="720"/>
          <w:tab w:val="left" w:pos="567"/>
        </w:tabs>
        <w:spacing w:line="360" w:lineRule="auto"/>
        <w:ind w:left="142" w:firstLine="0"/>
        <w:jc w:val="left"/>
        <w:rPr>
          <w:rFonts w:ascii="Verdana" w:hAnsi="Verdana"/>
          <w:sz w:val="24"/>
          <w:szCs w:val="24"/>
        </w:rPr>
      </w:pPr>
      <w:r w:rsidRPr="00B86DC0">
        <w:rPr>
          <w:rFonts w:ascii="Verdana" w:hAnsi="Verdana"/>
          <w:sz w:val="24"/>
          <w:szCs w:val="24"/>
        </w:rPr>
        <w:lastRenderedPageBreak/>
        <w:t>zwłoki</w:t>
      </w:r>
      <w:r w:rsidR="00415DD4" w:rsidRPr="00B86DC0">
        <w:rPr>
          <w:rFonts w:ascii="Verdana" w:hAnsi="Verdana"/>
          <w:sz w:val="24"/>
          <w:szCs w:val="24"/>
        </w:rPr>
        <w:t xml:space="preserve"> w obsłudze serwisowej </w:t>
      </w:r>
      <w:r w:rsidR="00A175F3" w:rsidRPr="00B86DC0">
        <w:rPr>
          <w:rFonts w:ascii="Verdana" w:hAnsi="Verdana"/>
          <w:sz w:val="24"/>
          <w:szCs w:val="24"/>
        </w:rPr>
        <w:t xml:space="preserve">urządzeń </w:t>
      </w:r>
      <w:r w:rsidR="00415DD4" w:rsidRPr="00B86DC0">
        <w:rPr>
          <w:rFonts w:ascii="Verdana" w:hAnsi="Verdana"/>
          <w:sz w:val="24"/>
          <w:szCs w:val="24"/>
        </w:rPr>
        <w:t xml:space="preserve">–  w wysokości 0,05 % </w:t>
      </w:r>
      <w:r w:rsidR="001156A9" w:rsidRPr="00B86DC0">
        <w:rPr>
          <w:rFonts w:ascii="Verdana" w:hAnsi="Verdana"/>
          <w:sz w:val="24"/>
          <w:szCs w:val="24"/>
        </w:rPr>
        <w:t>wartości</w:t>
      </w:r>
      <w:r w:rsidR="00415DD4" w:rsidRPr="00B86DC0">
        <w:rPr>
          <w:rFonts w:ascii="Verdana" w:hAnsi="Verdana"/>
          <w:sz w:val="24"/>
          <w:szCs w:val="24"/>
        </w:rPr>
        <w:t xml:space="preserve"> brutto, określone</w:t>
      </w:r>
      <w:r w:rsidR="001156A9" w:rsidRPr="00B86DC0">
        <w:rPr>
          <w:rFonts w:ascii="Verdana" w:hAnsi="Verdana"/>
          <w:sz w:val="24"/>
          <w:szCs w:val="24"/>
        </w:rPr>
        <w:t>j</w:t>
      </w:r>
      <w:r w:rsidR="00415DD4" w:rsidRPr="00B86DC0">
        <w:rPr>
          <w:rFonts w:ascii="Verdana" w:hAnsi="Verdana"/>
          <w:sz w:val="24"/>
          <w:szCs w:val="24"/>
        </w:rPr>
        <w:t xml:space="preserve"> w § 4 ust. 1 </w:t>
      </w:r>
      <w:r w:rsidR="00A30F96" w:rsidRPr="00B86DC0">
        <w:rPr>
          <w:rFonts w:ascii="Verdana" w:hAnsi="Verdana"/>
          <w:sz w:val="24"/>
          <w:szCs w:val="24"/>
        </w:rPr>
        <w:t xml:space="preserve">pkt. 2) </w:t>
      </w:r>
      <w:r w:rsidR="00415DD4" w:rsidRPr="00B86DC0">
        <w:rPr>
          <w:rFonts w:ascii="Verdana" w:hAnsi="Verdana"/>
          <w:sz w:val="24"/>
          <w:szCs w:val="24"/>
        </w:rPr>
        <w:t xml:space="preserve">umowy, liczonej za każdą godzinę </w:t>
      </w:r>
      <w:r w:rsidRPr="00B86DC0">
        <w:rPr>
          <w:rFonts w:ascii="Verdana" w:hAnsi="Verdana"/>
          <w:sz w:val="24"/>
          <w:szCs w:val="24"/>
        </w:rPr>
        <w:t>zwłoki</w:t>
      </w:r>
      <w:r w:rsidR="00415DD4" w:rsidRPr="00B86DC0">
        <w:rPr>
          <w:rFonts w:ascii="Verdana" w:hAnsi="Verdana"/>
          <w:sz w:val="24"/>
          <w:szCs w:val="24"/>
        </w:rPr>
        <w:t xml:space="preserve"> </w:t>
      </w:r>
      <w:r w:rsidRPr="00B86DC0">
        <w:rPr>
          <w:rFonts w:ascii="Verdana" w:hAnsi="Verdana"/>
          <w:sz w:val="24"/>
          <w:szCs w:val="24"/>
        </w:rPr>
        <w:t xml:space="preserve">w stosunku </w:t>
      </w:r>
      <w:r w:rsidR="00415DD4" w:rsidRPr="00B86DC0">
        <w:rPr>
          <w:rFonts w:ascii="Verdana" w:hAnsi="Verdana"/>
          <w:sz w:val="24"/>
          <w:szCs w:val="24"/>
        </w:rPr>
        <w:t>d</w:t>
      </w:r>
      <w:r w:rsidRPr="00B86DC0">
        <w:rPr>
          <w:rFonts w:ascii="Verdana" w:hAnsi="Verdana"/>
          <w:sz w:val="24"/>
          <w:szCs w:val="24"/>
        </w:rPr>
        <w:t>o terminu określ</w:t>
      </w:r>
      <w:r w:rsidR="0085521A">
        <w:rPr>
          <w:rFonts w:ascii="Verdana" w:hAnsi="Verdana"/>
          <w:sz w:val="24"/>
          <w:szCs w:val="24"/>
        </w:rPr>
        <w:t>onego w § 3 ust. 5</w:t>
      </w:r>
      <w:r w:rsidRPr="00B86DC0">
        <w:rPr>
          <w:rFonts w:ascii="Verdana" w:hAnsi="Verdana"/>
          <w:sz w:val="24"/>
          <w:szCs w:val="24"/>
        </w:rPr>
        <w:t xml:space="preserve"> umowy</w:t>
      </w:r>
      <w:r w:rsidR="00746A58" w:rsidRPr="00B86DC0">
        <w:rPr>
          <w:rFonts w:ascii="Verdana" w:hAnsi="Verdana"/>
          <w:sz w:val="24"/>
          <w:szCs w:val="24"/>
        </w:rPr>
        <w:t xml:space="preserve"> </w:t>
      </w:r>
      <w:r w:rsidR="005B4441" w:rsidRPr="00B86DC0">
        <w:rPr>
          <w:rFonts w:ascii="Verdana" w:hAnsi="Verdana"/>
          <w:sz w:val="24"/>
          <w:szCs w:val="24"/>
        </w:rPr>
        <w:t>od chwili zgł</w:t>
      </w:r>
      <w:r w:rsidR="005B4441" w:rsidRPr="00B86DC0">
        <w:rPr>
          <w:rFonts w:ascii="Verdana" w:hAnsi="Verdana"/>
          <w:sz w:val="24"/>
          <w:szCs w:val="24"/>
        </w:rPr>
        <w:t>o</w:t>
      </w:r>
      <w:r w:rsidR="005B4441" w:rsidRPr="00B86DC0">
        <w:rPr>
          <w:rFonts w:ascii="Verdana" w:hAnsi="Verdana"/>
          <w:sz w:val="24"/>
          <w:szCs w:val="24"/>
        </w:rPr>
        <w:t>szenia,</w:t>
      </w:r>
    </w:p>
    <w:p w:rsidR="009D1EDD" w:rsidRPr="00B86DC0" w:rsidRDefault="009D1EDD" w:rsidP="00B86DC0">
      <w:pPr>
        <w:pStyle w:val="Tekstpodstawowy"/>
        <w:numPr>
          <w:ilvl w:val="0"/>
          <w:numId w:val="14"/>
        </w:numPr>
        <w:tabs>
          <w:tab w:val="clear" w:pos="720"/>
          <w:tab w:val="left" w:pos="567"/>
        </w:tabs>
        <w:spacing w:line="360" w:lineRule="auto"/>
        <w:ind w:left="142" w:firstLine="0"/>
        <w:jc w:val="left"/>
        <w:rPr>
          <w:rFonts w:ascii="Verdana" w:hAnsi="Verdana"/>
          <w:sz w:val="24"/>
          <w:szCs w:val="24"/>
        </w:rPr>
      </w:pPr>
      <w:r w:rsidRPr="00B86DC0">
        <w:rPr>
          <w:rFonts w:ascii="Verdana" w:hAnsi="Verdana"/>
          <w:sz w:val="24"/>
          <w:szCs w:val="24"/>
        </w:rPr>
        <w:t xml:space="preserve">za niedopełnienie wymogu zatrudnienia pracownika, o którym mowa w </w:t>
      </w:r>
      <w:r w:rsidRPr="00B86DC0">
        <w:rPr>
          <w:rFonts w:ascii="Verdana" w:hAnsi="Verdana"/>
          <w:bCs/>
          <w:sz w:val="24"/>
          <w:szCs w:val="24"/>
        </w:rPr>
        <w:t xml:space="preserve">§ </w:t>
      </w:r>
      <w:r w:rsidR="00725029" w:rsidRPr="00B86DC0">
        <w:rPr>
          <w:rFonts w:ascii="Verdana" w:hAnsi="Verdana"/>
          <w:bCs/>
          <w:sz w:val="24"/>
          <w:szCs w:val="24"/>
        </w:rPr>
        <w:t>3</w:t>
      </w:r>
      <w:r w:rsidR="00A83E04" w:rsidRPr="00B86DC0">
        <w:rPr>
          <w:rFonts w:ascii="Verdana" w:hAnsi="Verdana"/>
          <w:bCs/>
          <w:sz w:val="24"/>
          <w:szCs w:val="24"/>
        </w:rPr>
        <w:t xml:space="preserve"> ust. 19</w:t>
      </w:r>
      <w:r w:rsidRPr="00B86DC0">
        <w:rPr>
          <w:rFonts w:ascii="Verdana" w:hAnsi="Verdana"/>
          <w:bCs/>
          <w:sz w:val="24"/>
          <w:szCs w:val="24"/>
        </w:rPr>
        <w:t xml:space="preserve"> umowy, na umowę o pracę w rozumieniu przepisów Kodeksu pracy, w wysokości 500 zł miesięcznie od każdego niezatrudnionego pracownika na umowę o pracę</w:t>
      </w:r>
      <w:r w:rsidR="005B4441" w:rsidRPr="00B86DC0">
        <w:rPr>
          <w:rFonts w:ascii="Verdana" w:hAnsi="Verdana"/>
          <w:bCs/>
          <w:sz w:val="24"/>
          <w:szCs w:val="24"/>
        </w:rPr>
        <w:t>,</w:t>
      </w:r>
    </w:p>
    <w:p w:rsidR="005B4441" w:rsidRPr="00B86DC0" w:rsidRDefault="005B4441" w:rsidP="00B86DC0">
      <w:pPr>
        <w:pStyle w:val="Tekstpodstawowy"/>
        <w:numPr>
          <w:ilvl w:val="0"/>
          <w:numId w:val="14"/>
        </w:numPr>
        <w:tabs>
          <w:tab w:val="clear" w:pos="720"/>
          <w:tab w:val="left" w:pos="567"/>
        </w:tabs>
        <w:spacing w:line="360" w:lineRule="auto"/>
        <w:ind w:left="142" w:firstLine="0"/>
        <w:jc w:val="left"/>
        <w:rPr>
          <w:rFonts w:ascii="Verdana" w:hAnsi="Verdana"/>
          <w:sz w:val="24"/>
          <w:szCs w:val="24"/>
        </w:rPr>
      </w:pPr>
      <w:r w:rsidRPr="00B86DC0">
        <w:rPr>
          <w:rFonts w:ascii="Verdana" w:hAnsi="Verdana"/>
          <w:bCs/>
          <w:sz w:val="24"/>
          <w:szCs w:val="24"/>
        </w:rPr>
        <w:t xml:space="preserve">* </w:t>
      </w:r>
      <w:r w:rsidRPr="00B86DC0">
        <w:rPr>
          <w:rFonts w:ascii="Verdana" w:hAnsi="Verdana"/>
          <w:sz w:val="24"/>
          <w:szCs w:val="24"/>
        </w:rPr>
        <w:t>z tytułu braku zapłaty lub nieterminowej zapłaty wynagrodzenia nale</w:t>
      </w:r>
      <w:r w:rsidRPr="00B86DC0">
        <w:rPr>
          <w:rFonts w:ascii="Verdana" w:hAnsi="Verdana"/>
          <w:sz w:val="24"/>
          <w:szCs w:val="24"/>
        </w:rPr>
        <w:t>ż</w:t>
      </w:r>
      <w:r w:rsidRPr="00B86DC0">
        <w:rPr>
          <w:rFonts w:ascii="Verdana" w:hAnsi="Verdana"/>
          <w:sz w:val="24"/>
          <w:szCs w:val="24"/>
        </w:rPr>
        <w:t xml:space="preserve">nego podwykonawcom z tytułu zmiany wysokości wynagrodzenia, o której mowa w art. 439 ust. 5 ustawy Prawo Zamówień Publicznych </w:t>
      </w:r>
      <w:r w:rsidRPr="00B86DC0">
        <w:rPr>
          <w:rFonts w:ascii="Verdana" w:hAnsi="Verdana"/>
          <w:bCs/>
          <w:sz w:val="24"/>
          <w:szCs w:val="24"/>
        </w:rPr>
        <w:t>w wysokości 0,01% wartości brutto umowy określonej w § 4 ust. 1</w:t>
      </w:r>
      <w:r w:rsidR="008E11BC" w:rsidRPr="00B86DC0">
        <w:rPr>
          <w:rFonts w:ascii="Verdana" w:hAnsi="Verdana"/>
          <w:bCs/>
          <w:sz w:val="24"/>
          <w:szCs w:val="24"/>
        </w:rPr>
        <w:t xml:space="preserve"> pkt 2</w:t>
      </w:r>
      <w:r w:rsidR="00334AE6" w:rsidRPr="00B86DC0">
        <w:rPr>
          <w:rFonts w:ascii="Verdana" w:hAnsi="Verdana"/>
          <w:bCs/>
          <w:sz w:val="24"/>
          <w:szCs w:val="24"/>
        </w:rPr>
        <w:t>)</w:t>
      </w:r>
      <w:r w:rsidRPr="00B86DC0">
        <w:rPr>
          <w:rFonts w:ascii="Verdana" w:hAnsi="Verdana"/>
          <w:bCs/>
          <w:sz w:val="24"/>
          <w:szCs w:val="24"/>
        </w:rPr>
        <w:t xml:space="preserve">  umowy, za ka</w:t>
      </w:r>
      <w:r w:rsidRPr="00B86DC0">
        <w:rPr>
          <w:rFonts w:ascii="Verdana" w:hAnsi="Verdana"/>
          <w:bCs/>
          <w:sz w:val="24"/>
          <w:szCs w:val="24"/>
        </w:rPr>
        <w:t>ż</w:t>
      </w:r>
      <w:r w:rsidRPr="00B86DC0">
        <w:rPr>
          <w:rFonts w:ascii="Verdana" w:hAnsi="Verdana"/>
          <w:bCs/>
          <w:sz w:val="24"/>
          <w:szCs w:val="24"/>
        </w:rPr>
        <w:t>dy dzień trwania naruszenia.</w:t>
      </w:r>
    </w:p>
    <w:p w:rsidR="00415DD4" w:rsidRPr="005C00E2" w:rsidRDefault="00415DD4" w:rsidP="00CF22CB">
      <w:pPr>
        <w:pStyle w:val="Tekstpodstawowy"/>
        <w:numPr>
          <w:ilvl w:val="0"/>
          <w:numId w:val="16"/>
        </w:numPr>
        <w:tabs>
          <w:tab w:val="num" w:pos="426"/>
        </w:tabs>
        <w:snapToGrid w:val="0"/>
        <w:spacing w:line="360" w:lineRule="auto"/>
        <w:ind w:left="0" w:firstLine="0"/>
        <w:jc w:val="left"/>
        <w:rPr>
          <w:rFonts w:ascii="Verdana" w:hAnsi="Verdana"/>
          <w:snapToGrid w:val="0"/>
          <w:sz w:val="24"/>
          <w:szCs w:val="24"/>
        </w:rPr>
      </w:pPr>
      <w:r w:rsidRPr="00B86DC0">
        <w:rPr>
          <w:rFonts w:ascii="Verdana" w:hAnsi="Verdana"/>
          <w:sz w:val="24"/>
          <w:szCs w:val="24"/>
        </w:rPr>
        <w:t>Strona umowy, która ponosi odpowiedzialność za odstąpienie od umowy</w:t>
      </w:r>
      <w:r w:rsidRPr="005C00E2">
        <w:rPr>
          <w:rFonts w:ascii="Verdana" w:hAnsi="Verdana"/>
          <w:sz w:val="24"/>
          <w:szCs w:val="24"/>
        </w:rPr>
        <w:t xml:space="preserve"> zobowiązana jest do za</w:t>
      </w:r>
      <w:r w:rsidR="00B54F3C" w:rsidRPr="005C00E2">
        <w:rPr>
          <w:rFonts w:ascii="Verdana" w:hAnsi="Verdana"/>
          <w:sz w:val="24"/>
          <w:szCs w:val="24"/>
        </w:rPr>
        <w:t xml:space="preserve">płaty kary umownej w wysokości 10 </w:t>
      </w:r>
      <w:r w:rsidRPr="005C00E2">
        <w:rPr>
          <w:rFonts w:ascii="Verdana" w:hAnsi="Verdana"/>
          <w:sz w:val="24"/>
          <w:szCs w:val="24"/>
        </w:rPr>
        <w:t>% wartości umowy brutto od której odstąpiono.</w:t>
      </w:r>
    </w:p>
    <w:p w:rsidR="00415DD4" w:rsidRPr="005C00E2" w:rsidRDefault="00415DD4" w:rsidP="00CF22CB">
      <w:pPr>
        <w:pStyle w:val="Tekstpodstawowy"/>
        <w:numPr>
          <w:ilvl w:val="0"/>
          <w:numId w:val="16"/>
        </w:numPr>
        <w:tabs>
          <w:tab w:val="clear" w:pos="1140"/>
          <w:tab w:val="num" w:pos="426"/>
        </w:tabs>
        <w:snapToGrid w:val="0"/>
        <w:spacing w:line="360" w:lineRule="auto"/>
        <w:ind w:left="0" w:firstLine="0"/>
        <w:jc w:val="left"/>
        <w:rPr>
          <w:rFonts w:ascii="Verdana" w:hAnsi="Verdana"/>
          <w:sz w:val="24"/>
          <w:szCs w:val="24"/>
        </w:rPr>
      </w:pPr>
      <w:r w:rsidRPr="005C00E2">
        <w:rPr>
          <w:rFonts w:ascii="Verdana" w:hAnsi="Verdana"/>
          <w:sz w:val="24"/>
          <w:szCs w:val="24"/>
        </w:rPr>
        <w:t>Wykonawca wyraża zgodę na potrącanie kar umownych z należności p</w:t>
      </w:r>
      <w:r w:rsidRPr="005C00E2">
        <w:rPr>
          <w:rFonts w:ascii="Verdana" w:hAnsi="Verdana"/>
          <w:sz w:val="24"/>
          <w:szCs w:val="24"/>
        </w:rPr>
        <w:t>o</w:t>
      </w:r>
      <w:r w:rsidRPr="005C00E2">
        <w:rPr>
          <w:rFonts w:ascii="Verdana" w:hAnsi="Verdana"/>
          <w:sz w:val="24"/>
          <w:szCs w:val="24"/>
        </w:rPr>
        <w:t>wstałych po stronie Wykonawcy w związku z realizacją  niniejszej umowy, po wystawieniu noty księgowej przez Zamawiającego.</w:t>
      </w:r>
    </w:p>
    <w:p w:rsidR="00415DD4" w:rsidRPr="005C00E2" w:rsidRDefault="00415DD4" w:rsidP="00CF22CB">
      <w:pPr>
        <w:pStyle w:val="Tekstpodstawowy"/>
        <w:numPr>
          <w:ilvl w:val="0"/>
          <w:numId w:val="16"/>
        </w:numPr>
        <w:tabs>
          <w:tab w:val="clear" w:pos="1140"/>
          <w:tab w:val="num" w:pos="426"/>
        </w:tabs>
        <w:snapToGrid w:val="0"/>
        <w:spacing w:line="360" w:lineRule="auto"/>
        <w:ind w:left="0" w:firstLine="0"/>
        <w:jc w:val="left"/>
        <w:rPr>
          <w:rFonts w:ascii="Verdana" w:hAnsi="Verdana"/>
          <w:sz w:val="24"/>
          <w:szCs w:val="24"/>
        </w:rPr>
      </w:pPr>
      <w:r w:rsidRPr="005C00E2">
        <w:rPr>
          <w:rFonts w:ascii="Verdana" w:hAnsi="Verdana"/>
          <w:sz w:val="24"/>
          <w:szCs w:val="24"/>
        </w:rPr>
        <w:t>Zamawiającemu przysługuje prawo dochodzenia na zasadach ogólnych o</w:t>
      </w:r>
      <w:r w:rsidRPr="005C00E2">
        <w:rPr>
          <w:rFonts w:ascii="Verdana" w:hAnsi="Verdana"/>
          <w:sz w:val="24"/>
          <w:szCs w:val="24"/>
        </w:rPr>
        <w:t>d</w:t>
      </w:r>
      <w:r w:rsidRPr="005C00E2">
        <w:rPr>
          <w:rFonts w:ascii="Verdana" w:hAnsi="Verdana"/>
          <w:sz w:val="24"/>
          <w:szCs w:val="24"/>
        </w:rPr>
        <w:t>szkodowania uzupełniającego przewyższającego wysokość zastrzeżonych kar umownych.</w:t>
      </w:r>
    </w:p>
    <w:p w:rsidR="00A80E41" w:rsidRDefault="00F855AA" w:rsidP="00CF22CB">
      <w:pPr>
        <w:pStyle w:val="Tekstpodstawowy"/>
        <w:numPr>
          <w:ilvl w:val="0"/>
          <w:numId w:val="16"/>
        </w:numPr>
        <w:tabs>
          <w:tab w:val="clear" w:pos="1140"/>
          <w:tab w:val="num" w:pos="360"/>
        </w:tabs>
        <w:snapToGrid w:val="0"/>
        <w:spacing w:line="360" w:lineRule="auto"/>
        <w:ind w:left="0" w:firstLine="0"/>
        <w:jc w:val="left"/>
        <w:rPr>
          <w:rFonts w:ascii="Verdana" w:hAnsi="Verdana"/>
          <w:sz w:val="24"/>
          <w:szCs w:val="24"/>
        </w:rPr>
      </w:pPr>
      <w:r w:rsidRPr="00F1169C">
        <w:rPr>
          <w:rFonts w:ascii="Verdana" w:hAnsi="Verdana"/>
          <w:sz w:val="24"/>
          <w:szCs w:val="24"/>
        </w:rPr>
        <w:t>Łączna maksymalna wysokość kar umownych, których może dochodzić Strona umowy nie może przekroczyć 20% wartości umowy brutto.</w:t>
      </w:r>
    </w:p>
    <w:p w:rsidR="003602F3" w:rsidRDefault="003602F3" w:rsidP="00CF22CB">
      <w:pPr>
        <w:pStyle w:val="Tekstpodstawowy"/>
        <w:snapToGrid w:val="0"/>
        <w:spacing w:line="360" w:lineRule="auto"/>
        <w:jc w:val="center"/>
        <w:rPr>
          <w:rFonts w:ascii="Verdana" w:hAnsi="Verdana"/>
          <w:b/>
          <w:sz w:val="24"/>
          <w:szCs w:val="24"/>
        </w:rPr>
      </w:pPr>
    </w:p>
    <w:p w:rsidR="004013A8" w:rsidRPr="005C00E2" w:rsidRDefault="00962ACF" w:rsidP="00CF22CB">
      <w:pPr>
        <w:pStyle w:val="Tekstpodstawowy"/>
        <w:snapToGrid w:val="0"/>
        <w:spacing w:line="360" w:lineRule="auto"/>
        <w:jc w:val="center"/>
        <w:rPr>
          <w:rFonts w:ascii="Verdana" w:hAnsi="Verdana"/>
          <w:b/>
          <w:sz w:val="24"/>
          <w:szCs w:val="24"/>
        </w:rPr>
      </w:pPr>
      <w:r w:rsidRPr="005C00E2">
        <w:rPr>
          <w:rFonts w:ascii="Verdana" w:hAnsi="Verdana"/>
          <w:b/>
          <w:sz w:val="24"/>
          <w:szCs w:val="24"/>
        </w:rPr>
        <w:t>Zmiany do umowy</w:t>
      </w:r>
    </w:p>
    <w:p w:rsidR="004013A8" w:rsidRDefault="004013A8" w:rsidP="00CF22CB">
      <w:pPr>
        <w:pStyle w:val="Tekstpodstawowy"/>
        <w:snapToGrid w:val="0"/>
        <w:spacing w:line="360" w:lineRule="auto"/>
        <w:jc w:val="center"/>
        <w:rPr>
          <w:rFonts w:ascii="Verdana" w:hAnsi="Verdana"/>
          <w:b/>
          <w:sz w:val="24"/>
          <w:szCs w:val="24"/>
        </w:rPr>
      </w:pPr>
      <w:r w:rsidRPr="005C00E2">
        <w:rPr>
          <w:rFonts w:ascii="Verdana" w:hAnsi="Verdana"/>
          <w:b/>
          <w:sz w:val="24"/>
          <w:szCs w:val="24"/>
        </w:rPr>
        <w:t>§ 6</w:t>
      </w:r>
    </w:p>
    <w:p w:rsidR="00CE6F4B" w:rsidRPr="008E4149" w:rsidRDefault="00CE6F4B" w:rsidP="008E4149">
      <w:pPr>
        <w:pStyle w:val="Tekstpodstawowywcity"/>
        <w:tabs>
          <w:tab w:val="left" w:pos="426"/>
          <w:tab w:val="left" w:pos="2850"/>
        </w:tabs>
        <w:autoSpaceDN w:val="0"/>
        <w:spacing w:line="360" w:lineRule="auto"/>
        <w:ind w:left="0"/>
        <w:jc w:val="left"/>
        <w:textAlignment w:val="baseline"/>
        <w:rPr>
          <w:rFonts w:ascii="Verdana" w:hAnsi="Verdana"/>
          <w:szCs w:val="24"/>
        </w:rPr>
      </w:pPr>
      <w:r w:rsidRPr="005C00E2">
        <w:rPr>
          <w:rFonts w:ascii="Verdana" w:hAnsi="Verdana"/>
          <w:szCs w:val="24"/>
        </w:rPr>
        <w:t>1. Wszelkie zmiany niniejszej Umowy wymagają formy pisemnej w postaci aneksu pod rygorem nieważności za wyjątkiem pr</w:t>
      </w:r>
      <w:r w:rsidR="00CA6006">
        <w:rPr>
          <w:rFonts w:ascii="Verdana" w:hAnsi="Verdana"/>
          <w:szCs w:val="24"/>
        </w:rPr>
        <w:t>zypadków przewidzianych w ust. 19</w:t>
      </w:r>
      <w:r w:rsidRPr="005C00E2">
        <w:rPr>
          <w:rFonts w:ascii="Verdana" w:hAnsi="Verdana"/>
          <w:szCs w:val="24"/>
        </w:rPr>
        <w:t xml:space="preserve"> niniejszego </w:t>
      </w:r>
      <w:r w:rsidR="007008EA">
        <w:rPr>
          <w:rFonts w:ascii="Verdana" w:hAnsi="Verdana"/>
          <w:szCs w:val="24"/>
        </w:rPr>
        <w:t>paragrafu, w § 4 ust. 2 oraz § 8</w:t>
      </w:r>
      <w:r w:rsidRPr="005C00E2">
        <w:rPr>
          <w:rFonts w:ascii="Verdana" w:hAnsi="Verdana"/>
          <w:szCs w:val="24"/>
        </w:rPr>
        <w:t xml:space="preserve"> ust. 2 umowy.</w:t>
      </w:r>
    </w:p>
    <w:p w:rsidR="00CE6F4B" w:rsidRPr="008E4149" w:rsidRDefault="00CE6F4B" w:rsidP="00CE6F4B">
      <w:pPr>
        <w:numPr>
          <w:ilvl w:val="0"/>
          <w:numId w:val="15"/>
        </w:numPr>
        <w:shd w:val="clear" w:color="auto" w:fill="FFFFFF" w:themeFill="background1"/>
        <w:tabs>
          <w:tab w:val="clear" w:pos="360"/>
        </w:tabs>
        <w:spacing w:line="360" w:lineRule="auto"/>
        <w:rPr>
          <w:rFonts w:ascii="Verdana" w:hAnsi="Verdana"/>
          <w:sz w:val="24"/>
          <w:szCs w:val="24"/>
          <w:lang w:eastAsia="ar-SA"/>
        </w:rPr>
      </w:pPr>
      <w:r w:rsidRPr="008E4149">
        <w:rPr>
          <w:rFonts w:ascii="Verdana" w:hAnsi="Verdana"/>
          <w:sz w:val="24"/>
          <w:szCs w:val="24"/>
          <w:lang w:eastAsia="ar-SA"/>
        </w:rPr>
        <w:t>Zamawiający przewiduje zmiany umowy w przypadku:</w:t>
      </w:r>
    </w:p>
    <w:p w:rsidR="00CE6F4B" w:rsidRPr="008E4149" w:rsidRDefault="00CE6F4B" w:rsidP="00CE6F4B">
      <w:pPr>
        <w:numPr>
          <w:ilvl w:val="1"/>
          <w:numId w:val="30"/>
        </w:numPr>
        <w:shd w:val="clear" w:color="auto" w:fill="FFFFFF" w:themeFill="background1"/>
        <w:tabs>
          <w:tab w:val="left" w:pos="360"/>
          <w:tab w:val="left" w:pos="426"/>
          <w:tab w:val="left" w:pos="851"/>
          <w:tab w:val="num" w:pos="1866"/>
        </w:tabs>
        <w:spacing w:line="360" w:lineRule="auto"/>
        <w:ind w:left="900"/>
        <w:rPr>
          <w:rFonts w:ascii="Verdana" w:hAnsi="Verdana"/>
          <w:sz w:val="24"/>
          <w:szCs w:val="24"/>
          <w:lang w:eastAsia="ar-SA"/>
        </w:rPr>
      </w:pPr>
      <w:r w:rsidRPr="008E4149">
        <w:rPr>
          <w:rFonts w:ascii="Verdana" w:hAnsi="Verdana"/>
          <w:sz w:val="24"/>
          <w:szCs w:val="24"/>
          <w:lang w:eastAsia="ar-SA"/>
        </w:rPr>
        <w:t>zmian</w:t>
      </w:r>
      <w:r w:rsidRPr="008E4149">
        <w:rPr>
          <w:rFonts w:ascii="Verdana" w:hAnsi="Verdana" w:cs="Arial"/>
          <w:sz w:val="24"/>
          <w:szCs w:val="24"/>
          <w:lang w:eastAsia="ar-SA"/>
        </w:rPr>
        <w:t>y przepisów prawnych powszechnie obowiązujących, które mają wpływ na realizację umowy,</w:t>
      </w:r>
    </w:p>
    <w:p w:rsidR="00CE6F4B" w:rsidRPr="008E4149" w:rsidRDefault="00CE6F4B" w:rsidP="00CE6F4B">
      <w:pPr>
        <w:numPr>
          <w:ilvl w:val="1"/>
          <w:numId w:val="30"/>
        </w:numPr>
        <w:shd w:val="clear" w:color="auto" w:fill="FFFFFF" w:themeFill="background1"/>
        <w:tabs>
          <w:tab w:val="left" w:pos="360"/>
          <w:tab w:val="left" w:pos="426"/>
          <w:tab w:val="left" w:pos="851"/>
        </w:tabs>
        <w:spacing w:line="360" w:lineRule="auto"/>
        <w:ind w:hanging="900"/>
        <w:rPr>
          <w:rFonts w:ascii="Verdana" w:hAnsi="Verdana"/>
          <w:sz w:val="24"/>
          <w:szCs w:val="24"/>
          <w:lang w:eastAsia="ar-SA"/>
        </w:rPr>
      </w:pPr>
      <w:r w:rsidRPr="008E4149">
        <w:rPr>
          <w:rFonts w:ascii="Verdana" w:hAnsi="Verdana"/>
          <w:sz w:val="24"/>
          <w:szCs w:val="24"/>
          <w:lang w:eastAsia="ar-SA"/>
        </w:rPr>
        <w:t>zmian formalno-organizacyjnych, mających wpływ na realizację umowy,</w:t>
      </w:r>
    </w:p>
    <w:p w:rsidR="00CE6F4B" w:rsidRPr="008E4149" w:rsidRDefault="00CE6F4B" w:rsidP="00CE6F4B">
      <w:pPr>
        <w:numPr>
          <w:ilvl w:val="1"/>
          <w:numId w:val="30"/>
        </w:numPr>
        <w:shd w:val="clear" w:color="auto" w:fill="FFFFFF" w:themeFill="background1"/>
        <w:tabs>
          <w:tab w:val="left" w:pos="360"/>
          <w:tab w:val="left" w:pos="426"/>
          <w:tab w:val="left" w:pos="851"/>
          <w:tab w:val="num" w:pos="900"/>
        </w:tabs>
        <w:spacing w:line="360" w:lineRule="auto"/>
        <w:ind w:left="900"/>
        <w:rPr>
          <w:rFonts w:ascii="Verdana" w:hAnsi="Verdana"/>
          <w:sz w:val="24"/>
          <w:szCs w:val="24"/>
          <w:lang w:eastAsia="ar-SA"/>
        </w:rPr>
      </w:pPr>
      <w:r w:rsidRPr="008E4149">
        <w:rPr>
          <w:rFonts w:ascii="Verdana" w:hAnsi="Verdana"/>
          <w:sz w:val="24"/>
          <w:szCs w:val="24"/>
          <w:lang w:eastAsia="ar-SA"/>
        </w:rPr>
        <w:lastRenderedPageBreak/>
        <w:t>wymagań wdrożonego przez Zamawiającego systemu zarządzania śr</w:t>
      </w:r>
      <w:r w:rsidRPr="008E4149">
        <w:rPr>
          <w:rFonts w:ascii="Verdana" w:hAnsi="Verdana"/>
          <w:sz w:val="24"/>
          <w:szCs w:val="24"/>
          <w:lang w:eastAsia="ar-SA"/>
        </w:rPr>
        <w:t>o</w:t>
      </w:r>
      <w:r w:rsidRPr="008E4149">
        <w:rPr>
          <w:rFonts w:ascii="Verdana" w:hAnsi="Verdana"/>
          <w:sz w:val="24"/>
          <w:szCs w:val="24"/>
          <w:lang w:eastAsia="ar-SA"/>
        </w:rPr>
        <w:t xml:space="preserve">dowiskowego, które będą miały wpływ na realizację umowy.  </w:t>
      </w:r>
    </w:p>
    <w:p w:rsidR="00CE6F4B" w:rsidRPr="008E4149" w:rsidRDefault="00CE6F4B" w:rsidP="00CE6F4B">
      <w:pPr>
        <w:shd w:val="clear" w:color="auto" w:fill="FFFFFF" w:themeFill="background1"/>
        <w:overflowPunct w:val="0"/>
        <w:spacing w:line="360" w:lineRule="auto"/>
        <w:ind w:left="360" w:hanging="360"/>
        <w:rPr>
          <w:rFonts w:ascii="Verdana" w:hAnsi="Verdana" w:cs="Verdana"/>
          <w:bCs/>
          <w:sz w:val="24"/>
          <w:szCs w:val="24"/>
          <w:lang w:eastAsia="ar-SA"/>
        </w:rPr>
      </w:pPr>
      <w:r w:rsidRPr="008E4149">
        <w:rPr>
          <w:rFonts w:ascii="Verdana" w:hAnsi="Verdana" w:cs="Verdana"/>
          <w:bCs/>
          <w:sz w:val="24"/>
          <w:szCs w:val="24"/>
          <w:lang w:eastAsia="ar-SA"/>
        </w:rPr>
        <w:t>3.  Strony dokonają odpowiedniej zmiany postanowień niniejszej umowy w z</w:t>
      </w:r>
      <w:r w:rsidRPr="008E4149">
        <w:rPr>
          <w:rFonts w:ascii="Verdana" w:hAnsi="Verdana" w:cs="Verdana"/>
          <w:bCs/>
          <w:sz w:val="24"/>
          <w:szCs w:val="24"/>
          <w:lang w:eastAsia="ar-SA"/>
        </w:rPr>
        <w:t>a</w:t>
      </w:r>
      <w:r w:rsidRPr="008E4149">
        <w:rPr>
          <w:rFonts w:ascii="Verdana" w:hAnsi="Verdana" w:cs="Verdana"/>
          <w:bCs/>
          <w:sz w:val="24"/>
          <w:szCs w:val="24"/>
          <w:lang w:eastAsia="ar-SA"/>
        </w:rPr>
        <w:t xml:space="preserve">kresie wysokości wynagrodzenia Wykonawcy, o którym mowa w §  7 ust. 1 umowy, w przypadku zmiany: </w:t>
      </w:r>
    </w:p>
    <w:p w:rsidR="00CE6F4B" w:rsidRPr="008E4149" w:rsidRDefault="00CE6F4B" w:rsidP="00CE6F4B">
      <w:pPr>
        <w:shd w:val="clear" w:color="auto" w:fill="FFFFFF" w:themeFill="background1"/>
        <w:spacing w:line="360" w:lineRule="auto"/>
        <w:rPr>
          <w:rFonts w:ascii="Verdana" w:hAnsi="Verdana" w:cs="Verdana"/>
          <w:sz w:val="24"/>
          <w:szCs w:val="24"/>
          <w:lang w:eastAsia="ar-SA"/>
        </w:rPr>
      </w:pPr>
      <w:r w:rsidRPr="008E4149">
        <w:rPr>
          <w:rFonts w:ascii="Verdana" w:hAnsi="Verdana" w:cs="Verdana"/>
          <w:sz w:val="24"/>
          <w:szCs w:val="24"/>
          <w:lang w:eastAsia="ar-SA"/>
        </w:rPr>
        <w:t xml:space="preserve">       1) </w:t>
      </w:r>
      <w:r w:rsidRPr="008E4149">
        <w:rPr>
          <w:rFonts w:ascii="Verdana" w:hAnsi="Verdana"/>
          <w:sz w:val="24"/>
          <w:szCs w:val="24"/>
          <w:lang w:eastAsia="ar-SA"/>
        </w:rPr>
        <w:t>zmiany obowiązującej wysokości stawki podatku VAT i podatku           akcyzowego,</w:t>
      </w:r>
    </w:p>
    <w:p w:rsidR="00CE6F4B" w:rsidRPr="008E4149" w:rsidRDefault="00CE6F4B" w:rsidP="00CE6F4B">
      <w:pPr>
        <w:shd w:val="clear" w:color="auto" w:fill="FFFFFF" w:themeFill="background1"/>
        <w:spacing w:line="360" w:lineRule="auto"/>
        <w:ind w:left="567"/>
        <w:rPr>
          <w:rFonts w:ascii="Verdana" w:hAnsi="Verdana" w:cs="Verdana"/>
          <w:sz w:val="24"/>
          <w:szCs w:val="24"/>
          <w:lang w:eastAsia="ar-SA"/>
        </w:rPr>
      </w:pPr>
      <w:r w:rsidRPr="008E4149">
        <w:rPr>
          <w:rFonts w:ascii="Verdana" w:hAnsi="Verdana" w:cs="Verdana"/>
          <w:sz w:val="24"/>
          <w:szCs w:val="24"/>
          <w:lang w:eastAsia="ar-SA"/>
        </w:rPr>
        <w:t>2) wysokości minimalnego wynagrodzenia za pracę albo wysokości min</w:t>
      </w:r>
      <w:r w:rsidRPr="008E4149">
        <w:rPr>
          <w:rFonts w:ascii="Verdana" w:hAnsi="Verdana" w:cs="Verdana"/>
          <w:sz w:val="24"/>
          <w:szCs w:val="24"/>
          <w:lang w:eastAsia="ar-SA"/>
        </w:rPr>
        <w:t>i</w:t>
      </w:r>
      <w:r w:rsidRPr="008E4149">
        <w:rPr>
          <w:rFonts w:ascii="Verdana" w:hAnsi="Verdana" w:cs="Verdana"/>
          <w:sz w:val="24"/>
          <w:szCs w:val="24"/>
          <w:lang w:eastAsia="ar-SA"/>
        </w:rPr>
        <w:t>malnej stawki godzinowej ustalonych na podstawie przepisów ustawy z dnia 10 października 2002 r. o minimalnym wynagrodzeniu za pracę,</w:t>
      </w:r>
    </w:p>
    <w:p w:rsidR="00CE6F4B" w:rsidRPr="008E4149" w:rsidRDefault="00CE6F4B" w:rsidP="00CE6F4B">
      <w:pPr>
        <w:shd w:val="clear" w:color="auto" w:fill="FFFFFF" w:themeFill="background1"/>
        <w:spacing w:line="360" w:lineRule="auto"/>
        <w:ind w:left="851" w:hanging="284"/>
        <w:rPr>
          <w:rFonts w:ascii="Verdana" w:hAnsi="Verdana" w:cs="Verdana"/>
          <w:sz w:val="24"/>
          <w:szCs w:val="24"/>
          <w:lang w:eastAsia="ar-SA"/>
        </w:rPr>
      </w:pPr>
      <w:r w:rsidRPr="008E4149">
        <w:rPr>
          <w:rFonts w:ascii="Verdana" w:hAnsi="Verdana" w:cs="Verdana"/>
          <w:sz w:val="24"/>
          <w:szCs w:val="24"/>
          <w:lang w:eastAsia="ar-SA"/>
        </w:rPr>
        <w:t>3) zasad podlegania ubezpieczeniom społecznym lub ubezpieczeniu zdr</w:t>
      </w:r>
      <w:r w:rsidRPr="008E4149">
        <w:rPr>
          <w:rFonts w:ascii="Verdana" w:hAnsi="Verdana" w:cs="Verdana"/>
          <w:sz w:val="24"/>
          <w:szCs w:val="24"/>
          <w:lang w:eastAsia="ar-SA"/>
        </w:rPr>
        <w:t>o</w:t>
      </w:r>
      <w:r w:rsidRPr="008E4149">
        <w:rPr>
          <w:rFonts w:ascii="Verdana" w:hAnsi="Verdana" w:cs="Verdana"/>
          <w:sz w:val="24"/>
          <w:szCs w:val="24"/>
          <w:lang w:eastAsia="ar-SA"/>
        </w:rPr>
        <w:t>wotnemu lub  wysokości stawki składki na ubezpieczenie społeczne lub zdrowotne,</w:t>
      </w:r>
    </w:p>
    <w:p w:rsidR="00CE6F4B" w:rsidRPr="008E4149" w:rsidRDefault="00CE6F4B" w:rsidP="00CE6F4B">
      <w:pPr>
        <w:shd w:val="clear" w:color="auto" w:fill="FFFFFF" w:themeFill="background1"/>
        <w:spacing w:line="360" w:lineRule="auto"/>
        <w:ind w:left="851" w:hanging="284"/>
        <w:rPr>
          <w:rFonts w:ascii="Verdana" w:hAnsi="Verdana" w:cs="Verdana"/>
          <w:sz w:val="24"/>
          <w:szCs w:val="24"/>
          <w:lang w:eastAsia="ar-SA"/>
        </w:rPr>
      </w:pPr>
      <w:r w:rsidRPr="008E4149">
        <w:rPr>
          <w:rFonts w:ascii="Verdana" w:hAnsi="Verdana" w:cs="Verdana"/>
          <w:sz w:val="24"/>
          <w:szCs w:val="24"/>
          <w:lang w:eastAsia="ar-SA"/>
        </w:rPr>
        <w:t xml:space="preserve">4) </w:t>
      </w:r>
      <w:r w:rsidRPr="008E4149">
        <w:rPr>
          <w:rFonts w:ascii="Verdana" w:hAnsi="Verdana" w:cs="Calibri"/>
          <w:bCs/>
          <w:sz w:val="24"/>
          <w:szCs w:val="24"/>
          <w:lang w:eastAsia="ar-SA"/>
        </w:rPr>
        <w:t>zasad gromadzenia i wysokości wpłat do pracowniczych planów kapit</w:t>
      </w:r>
      <w:r w:rsidRPr="008E4149">
        <w:rPr>
          <w:rFonts w:ascii="Verdana" w:hAnsi="Verdana" w:cs="Calibri"/>
          <w:bCs/>
          <w:sz w:val="24"/>
          <w:szCs w:val="24"/>
          <w:lang w:eastAsia="ar-SA"/>
        </w:rPr>
        <w:t>a</w:t>
      </w:r>
      <w:r w:rsidRPr="008E4149">
        <w:rPr>
          <w:rFonts w:ascii="Verdana" w:hAnsi="Verdana" w:cs="Calibri"/>
          <w:bCs/>
          <w:sz w:val="24"/>
          <w:szCs w:val="24"/>
          <w:lang w:eastAsia="ar-SA"/>
        </w:rPr>
        <w:t>łowych, o których mowa w ustawie z dnia 4 października 2018 r. o pr</w:t>
      </w:r>
      <w:r w:rsidRPr="008E4149">
        <w:rPr>
          <w:rFonts w:ascii="Verdana" w:hAnsi="Verdana" w:cs="Calibri"/>
          <w:bCs/>
          <w:sz w:val="24"/>
          <w:szCs w:val="24"/>
          <w:lang w:eastAsia="ar-SA"/>
        </w:rPr>
        <w:t>a</w:t>
      </w:r>
      <w:r w:rsidRPr="008E4149">
        <w:rPr>
          <w:rFonts w:ascii="Verdana" w:hAnsi="Verdana" w:cs="Calibri"/>
          <w:bCs/>
          <w:sz w:val="24"/>
          <w:szCs w:val="24"/>
          <w:lang w:eastAsia="ar-SA"/>
        </w:rPr>
        <w:t>cowniczych planach kapitałowych,</w:t>
      </w:r>
    </w:p>
    <w:p w:rsidR="00CE6F4B" w:rsidRPr="008E4149" w:rsidRDefault="00CE6F4B" w:rsidP="00CE6F4B">
      <w:pPr>
        <w:shd w:val="clear" w:color="auto" w:fill="FFFFFF" w:themeFill="background1"/>
        <w:spacing w:line="360" w:lineRule="auto"/>
        <w:ind w:left="360" w:hanging="360"/>
        <w:rPr>
          <w:rFonts w:ascii="Verdana" w:hAnsi="Verdana" w:cs="Verdana"/>
          <w:sz w:val="24"/>
          <w:szCs w:val="24"/>
          <w:lang w:eastAsia="ar-SA"/>
        </w:rPr>
      </w:pPr>
      <w:r w:rsidRPr="008E4149">
        <w:rPr>
          <w:rFonts w:ascii="Verdana" w:hAnsi="Verdana" w:cs="Verdana"/>
          <w:sz w:val="24"/>
          <w:szCs w:val="24"/>
          <w:lang w:eastAsia="ar-SA"/>
        </w:rPr>
        <w:t>     jeżeli zmiany te będą miały wpływ na koszty wykonania zamówienia przez Wykonawcę.</w:t>
      </w:r>
    </w:p>
    <w:p w:rsidR="00CE6F4B" w:rsidRPr="008E4149" w:rsidRDefault="00CE6F4B" w:rsidP="00CE6F4B">
      <w:pPr>
        <w:shd w:val="clear" w:color="auto" w:fill="FFFFFF" w:themeFill="background1"/>
        <w:overflowPunct w:val="0"/>
        <w:spacing w:line="360" w:lineRule="auto"/>
        <w:ind w:left="360" w:hanging="360"/>
        <w:rPr>
          <w:rFonts w:ascii="Verdana" w:hAnsi="Verdana" w:cs="Verdana"/>
          <w:sz w:val="24"/>
          <w:szCs w:val="24"/>
          <w:lang w:eastAsia="ar-SA"/>
        </w:rPr>
      </w:pPr>
      <w:r w:rsidRPr="008E4149">
        <w:rPr>
          <w:rFonts w:ascii="Verdana" w:hAnsi="Verdana" w:cs="Verdana"/>
          <w:sz w:val="24"/>
          <w:szCs w:val="24"/>
          <w:lang w:eastAsia="ar-SA"/>
        </w:rPr>
        <w:t>4.  W przypadku zmiany, o której mowa w ust. 3 pkt 1) niniejszego paragrafu wartość netto wynagrodzenia Wykonawcy nie zmieni się, a wartość wyn</w:t>
      </w:r>
      <w:r w:rsidRPr="008E4149">
        <w:rPr>
          <w:rFonts w:ascii="Verdana" w:hAnsi="Verdana" w:cs="Verdana"/>
          <w:sz w:val="24"/>
          <w:szCs w:val="24"/>
          <w:lang w:eastAsia="ar-SA"/>
        </w:rPr>
        <w:t>a</w:t>
      </w:r>
      <w:r w:rsidRPr="008E4149">
        <w:rPr>
          <w:rFonts w:ascii="Verdana" w:hAnsi="Verdana" w:cs="Verdana"/>
          <w:sz w:val="24"/>
          <w:szCs w:val="24"/>
          <w:lang w:eastAsia="ar-SA"/>
        </w:rPr>
        <w:t>grodzenia brutto zostanie wyliczona na podstawie nowych, obowiązujących przepisów.</w:t>
      </w:r>
    </w:p>
    <w:p w:rsidR="00CE6F4B" w:rsidRPr="008E4149" w:rsidRDefault="00CE6F4B" w:rsidP="00CE6F4B">
      <w:pPr>
        <w:shd w:val="clear" w:color="auto" w:fill="FFFFFF" w:themeFill="background1"/>
        <w:overflowPunct w:val="0"/>
        <w:spacing w:line="360" w:lineRule="auto"/>
        <w:ind w:left="360" w:hanging="360"/>
        <w:rPr>
          <w:rFonts w:ascii="Verdana" w:hAnsi="Verdana" w:cs="Verdana"/>
          <w:sz w:val="24"/>
          <w:szCs w:val="24"/>
          <w:lang w:eastAsia="ar-SA"/>
        </w:rPr>
      </w:pPr>
      <w:r w:rsidRPr="008E4149">
        <w:rPr>
          <w:rFonts w:ascii="Verdana" w:hAnsi="Verdana" w:cs="Verdana"/>
          <w:sz w:val="24"/>
          <w:szCs w:val="24"/>
          <w:lang w:eastAsia="ar-SA"/>
        </w:rPr>
        <w:t>5.  W przypadku zmiany, o której mowa w ust. 3 pkt 2) niniejszego paragrafu wynagrodzenie Wykonawcy ulegnie zmianie o wartość wzrostu całkowitego kosztu Wykonawcy, wynikającą ze zwiększenia wynagrodzeń osób bezp</w:t>
      </w:r>
      <w:r w:rsidRPr="008E4149">
        <w:rPr>
          <w:rFonts w:ascii="Verdana" w:hAnsi="Verdana" w:cs="Verdana"/>
          <w:sz w:val="24"/>
          <w:szCs w:val="24"/>
          <w:lang w:eastAsia="ar-SA"/>
        </w:rPr>
        <w:t>o</w:t>
      </w:r>
      <w:r w:rsidRPr="008E4149">
        <w:rPr>
          <w:rFonts w:ascii="Verdana" w:hAnsi="Verdana" w:cs="Verdana"/>
          <w:sz w:val="24"/>
          <w:szCs w:val="24"/>
          <w:lang w:eastAsia="ar-SA"/>
        </w:rPr>
        <w:t>średnio wykonujących zamówienie, do wysokości aktualnie obowiązującego minimalnego wynagrodzenia, z uwzględnieniem wszystkich obciążeń p</w:t>
      </w:r>
      <w:r w:rsidRPr="008E4149">
        <w:rPr>
          <w:rFonts w:ascii="Verdana" w:hAnsi="Verdana" w:cs="Verdana"/>
          <w:sz w:val="24"/>
          <w:szCs w:val="24"/>
          <w:lang w:eastAsia="ar-SA"/>
        </w:rPr>
        <w:t>u</w:t>
      </w:r>
      <w:r w:rsidRPr="008E4149">
        <w:rPr>
          <w:rFonts w:ascii="Verdana" w:hAnsi="Verdana" w:cs="Verdana"/>
          <w:sz w:val="24"/>
          <w:szCs w:val="24"/>
          <w:lang w:eastAsia="ar-SA"/>
        </w:rPr>
        <w:t>blicznoprawnych od kwoty wzrostu minimalnego wynagrodzenia.</w:t>
      </w:r>
    </w:p>
    <w:p w:rsidR="00CE6F4B" w:rsidRPr="008E4149" w:rsidRDefault="00CE6F4B" w:rsidP="00CE6F4B">
      <w:pPr>
        <w:shd w:val="clear" w:color="auto" w:fill="FFFFFF" w:themeFill="background1"/>
        <w:overflowPunct w:val="0"/>
        <w:spacing w:line="360" w:lineRule="auto"/>
        <w:ind w:left="360" w:hanging="360"/>
        <w:rPr>
          <w:rFonts w:ascii="Verdana" w:hAnsi="Verdana" w:cs="Verdana"/>
          <w:sz w:val="24"/>
          <w:szCs w:val="24"/>
          <w:lang w:eastAsia="ar-SA"/>
        </w:rPr>
      </w:pPr>
      <w:r w:rsidRPr="008E4149">
        <w:rPr>
          <w:rFonts w:ascii="Verdana" w:hAnsi="Verdana" w:cs="Verdana"/>
          <w:sz w:val="24"/>
          <w:szCs w:val="24"/>
          <w:lang w:eastAsia="ar-SA"/>
        </w:rPr>
        <w:t>6.  W przypadku zmiany, o której mowa w ust. 3 pkt 3) niniejszego paragrafu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w:t>
      </w:r>
      <w:r w:rsidRPr="008E4149">
        <w:rPr>
          <w:rFonts w:ascii="Verdana" w:hAnsi="Verdana" w:cs="Verdana"/>
          <w:sz w:val="24"/>
          <w:szCs w:val="24"/>
          <w:lang w:eastAsia="ar-SA"/>
        </w:rPr>
        <w:t>a</w:t>
      </w:r>
      <w:r w:rsidRPr="008E4149">
        <w:rPr>
          <w:rFonts w:ascii="Verdana" w:hAnsi="Verdana" w:cs="Verdana"/>
          <w:sz w:val="24"/>
          <w:szCs w:val="24"/>
          <w:lang w:eastAsia="ar-SA"/>
        </w:rPr>
        <w:t>mawiającego.</w:t>
      </w:r>
    </w:p>
    <w:p w:rsidR="00CE6F4B" w:rsidRPr="008E4149" w:rsidRDefault="00CE6F4B" w:rsidP="00CE6F4B">
      <w:pPr>
        <w:shd w:val="clear" w:color="auto" w:fill="FFFFFF" w:themeFill="background1"/>
        <w:overflowPunct w:val="0"/>
        <w:spacing w:line="360" w:lineRule="auto"/>
        <w:ind w:left="360" w:hanging="360"/>
        <w:rPr>
          <w:rFonts w:ascii="Verdana" w:hAnsi="Verdana" w:cs="Verdana"/>
          <w:sz w:val="24"/>
          <w:szCs w:val="24"/>
          <w:lang w:eastAsia="ar-SA"/>
        </w:rPr>
      </w:pPr>
      <w:r w:rsidRPr="008E4149">
        <w:rPr>
          <w:rFonts w:ascii="Verdana" w:hAnsi="Verdana" w:cs="Verdana"/>
          <w:sz w:val="24"/>
          <w:szCs w:val="24"/>
          <w:lang w:eastAsia="ar-SA"/>
        </w:rPr>
        <w:lastRenderedPageBreak/>
        <w:t>7.  Obowiązek wykazania, iż zmiany określone w ust. 3 pkt 2), pkt 3) i pkt 4) niniejszego paragrafu mają bezpośredni wpływ na koszty wykonania zam</w:t>
      </w:r>
      <w:r w:rsidRPr="008E4149">
        <w:rPr>
          <w:rFonts w:ascii="Verdana" w:hAnsi="Verdana" w:cs="Verdana"/>
          <w:sz w:val="24"/>
          <w:szCs w:val="24"/>
          <w:lang w:eastAsia="ar-SA"/>
        </w:rPr>
        <w:t>ó</w:t>
      </w:r>
      <w:r w:rsidRPr="008E4149">
        <w:rPr>
          <w:rFonts w:ascii="Verdana" w:hAnsi="Verdana" w:cs="Verdana"/>
          <w:sz w:val="24"/>
          <w:szCs w:val="24"/>
          <w:lang w:eastAsia="ar-SA"/>
        </w:rPr>
        <w:t>wienia spoczywa na Wykonawcy.</w:t>
      </w:r>
    </w:p>
    <w:p w:rsidR="00CE6F4B" w:rsidRPr="008E4149" w:rsidRDefault="00CE6F4B" w:rsidP="00CE6F4B">
      <w:pPr>
        <w:shd w:val="clear" w:color="auto" w:fill="FFFFFF" w:themeFill="background1"/>
        <w:overflowPunct w:val="0"/>
        <w:spacing w:line="360" w:lineRule="auto"/>
        <w:ind w:left="360" w:hanging="360"/>
        <w:rPr>
          <w:rFonts w:ascii="Verdana" w:hAnsi="Verdana" w:cs="Verdana"/>
          <w:sz w:val="24"/>
          <w:szCs w:val="24"/>
          <w:lang w:eastAsia="ar-SA"/>
        </w:rPr>
      </w:pPr>
      <w:r w:rsidRPr="008E4149">
        <w:rPr>
          <w:rFonts w:ascii="Verdana" w:hAnsi="Verdana" w:cs="Verdana"/>
          <w:sz w:val="24"/>
          <w:szCs w:val="24"/>
          <w:lang w:eastAsia="ar-SA"/>
        </w:rPr>
        <w:t>8.  W celu dokonania zmian umowy, o których mowa w ust. 3 pkt 2), pkt 3) i pkt 4) niniejszego paragrafu, Wykonawca zobowiązany jest wystąpić do Zamawiającego z pisemnym wnioskiem o zmianę wynagrodzenia, przedkł</w:t>
      </w:r>
      <w:r w:rsidRPr="008E4149">
        <w:rPr>
          <w:rFonts w:ascii="Verdana" w:hAnsi="Verdana" w:cs="Verdana"/>
          <w:sz w:val="24"/>
          <w:szCs w:val="24"/>
          <w:lang w:eastAsia="ar-SA"/>
        </w:rPr>
        <w:t>a</w:t>
      </w:r>
      <w:r w:rsidRPr="008E4149">
        <w:rPr>
          <w:rFonts w:ascii="Verdana" w:hAnsi="Verdana" w:cs="Verdana"/>
          <w:sz w:val="24"/>
          <w:szCs w:val="24"/>
          <w:lang w:eastAsia="ar-SA"/>
        </w:rPr>
        <w:t>dając odpowiednie kalkulacje i dokumenty, w tym m.in. kopie umów z os</w:t>
      </w:r>
      <w:r w:rsidRPr="008E4149">
        <w:rPr>
          <w:rFonts w:ascii="Verdana" w:hAnsi="Verdana" w:cs="Verdana"/>
          <w:sz w:val="24"/>
          <w:szCs w:val="24"/>
          <w:lang w:eastAsia="ar-SA"/>
        </w:rPr>
        <w:t>o</w:t>
      </w:r>
      <w:r w:rsidRPr="008E4149">
        <w:rPr>
          <w:rFonts w:ascii="Verdana" w:hAnsi="Verdana" w:cs="Verdana"/>
          <w:sz w:val="24"/>
          <w:szCs w:val="24"/>
          <w:lang w:eastAsia="ar-SA"/>
        </w:rPr>
        <w:t>bami realizującymi przedmiot zamówienia, oświadczenia wykonawcy p</w:t>
      </w:r>
      <w:r w:rsidRPr="008E4149">
        <w:rPr>
          <w:rFonts w:ascii="Verdana" w:hAnsi="Verdana" w:cs="Verdana"/>
          <w:sz w:val="24"/>
          <w:szCs w:val="24"/>
          <w:lang w:eastAsia="ar-SA"/>
        </w:rPr>
        <w:t>o</w:t>
      </w:r>
      <w:r w:rsidRPr="008E4149">
        <w:rPr>
          <w:rFonts w:ascii="Verdana" w:hAnsi="Verdana" w:cs="Verdana"/>
          <w:sz w:val="24"/>
          <w:szCs w:val="24"/>
          <w:lang w:eastAsia="ar-SA"/>
        </w:rPr>
        <w:t>twierdzające opłacenie składek ZUS:</w:t>
      </w:r>
    </w:p>
    <w:p w:rsidR="00CE6F4B" w:rsidRPr="008E4149" w:rsidRDefault="00CE6F4B" w:rsidP="00CE6F4B">
      <w:pPr>
        <w:shd w:val="clear" w:color="auto" w:fill="FFFFFF" w:themeFill="background1"/>
        <w:overflowPunct w:val="0"/>
        <w:spacing w:line="360" w:lineRule="auto"/>
        <w:ind w:left="1134" w:hanging="567"/>
        <w:rPr>
          <w:rFonts w:ascii="Verdana" w:hAnsi="Verdana" w:cs="Verdana"/>
          <w:sz w:val="24"/>
          <w:szCs w:val="24"/>
          <w:lang w:eastAsia="ar-SA"/>
        </w:rPr>
      </w:pPr>
      <w:r w:rsidRPr="008E4149">
        <w:rPr>
          <w:rFonts w:ascii="Verdana" w:hAnsi="Verdana" w:cs="Verdana"/>
          <w:sz w:val="24"/>
          <w:szCs w:val="24"/>
          <w:lang w:eastAsia="ar-SA"/>
        </w:rPr>
        <w:t>1)    potwierdzające zasadność i bezpośredni wpływ zaistniałych zmian na koszty wykonania zamówienia,</w:t>
      </w:r>
    </w:p>
    <w:p w:rsidR="00CE6F4B" w:rsidRPr="008E4149" w:rsidRDefault="00CE6F4B" w:rsidP="00CE6F4B">
      <w:pPr>
        <w:shd w:val="clear" w:color="auto" w:fill="FFFFFF" w:themeFill="background1"/>
        <w:overflowPunct w:val="0"/>
        <w:spacing w:line="360" w:lineRule="auto"/>
        <w:ind w:left="1134" w:hanging="567"/>
        <w:rPr>
          <w:rFonts w:ascii="Verdana" w:hAnsi="Verdana" w:cs="Verdana"/>
          <w:sz w:val="24"/>
          <w:szCs w:val="24"/>
          <w:lang w:eastAsia="ar-SA"/>
        </w:rPr>
      </w:pPr>
      <w:r w:rsidRPr="008E4149">
        <w:rPr>
          <w:rFonts w:ascii="Verdana" w:hAnsi="Verdana" w:cs="Verdana"/>
          <w:sz w:val="24"/>
          <w:szCs w:val="24"/>
          <w:lang w:eastAsia="ar-SA"/>
        </w:rPr>
        <w:t>2)    określające stopień w jakim zmiana, o której mowa w ust. 3 pkt 2), pkt 3) i pkt 4) niniejszego paragrafu  wpłynie na wysokość wynagr</w:t>
      </w:r>
      <w:r w:rsidRPr="008E4149">
        <w:rPr>
          <w:rFonts w:ascii="Verdana" w:hAnsi="Verdana" w:cs="Verdana"/>
          <w:sz w:val="24"/>
          <w:szCs w:val="24"/>
          <w:lang w:eastAsia="ar-SA"/>
        </w:rPr>
        <w:t>o</w:t>
      </w:r>
      <w:r w:rsidRPr="008E4149">
        <w:rPr>
          <w:rFonts w:ascii="Verdana" w:hAnsi="Verdana" w:cs="Verdana"/>
          <w:sz w:val="24"/>
          <w:szCs w:val="24"/>
          <w:lang w:eastAsia="ar-SA"/>
        </w:rPr>
        <w:t>dzenia.</w:t>
      </w:r>
    </w:p>
    <w:p w:rsidR="00CE6F4B" w:rsidRPr="008E4149" w:rsidRDefault="00CE6F4B" w:rsidP="00CE6F4B">
      <w:pPr>
        <w:shd w:val="clear" w:color="auto" w:fill="FFFFFF" w:themeFill="background1"/>
        <w:overflowPunct w:val="0"/>
        <w:spacing w:line="360" w:lineRule="auto"/>
        <w:ind w:left="426" w:hanging="426"/>
        <w:rPr>
          <w:rFonts w:ascii="Verdana" w:hAnsi="Verdana" w:cs="Verdana"/>
          <w:sz w:val="24"/>
          <w:szCs w:val="24"/>
          <w:lang w:eastAsia="ar-SA"/>
        </w:rPr>
      </w:pPr>
      <w:r w:rsidRPr="008E4149">
        <w:rPr>
          <w:rFonts w:ascii="Verdana" w:hAnsi="Verdana" w:cs="Verdana"/>
          <w:sz w:val="24"/>
          <w:szCs w:val="24"/>
          <w:lang w:eastAsia="ar-SA"/>
        </w:rPr>
        <w:t>9.  Zmiana wynagrodzenia Wykonawcy zgodnie z zapisami ust. 8 niniejszego paragrafu nastąpi od dnia:</w:t>
      </w:r>
    </w:p>
    <w:p w:rsidR="00CE6F4B" w:rsidRPr="008E4149" w:rsidRDefault="00CE6F4B" w:rsidP="00CE6F4B">
      <w:pPr>
        <w:shd w:val="clear" w:color="auto" w:fill="FFFFFF" w:themeFill="background1"/>
        <w:overflowPunct w:val="0"/>
        <w:spacing w:line="360" w:lineRule="auto"/>
        <w:ind w:left="1134" w:hanging="567"/>
        <w:rPr>
          <w:rFonts w:ascii="Verdana" w:hAnsi="Verdana" w:cs="Verdana"/>
          <w:sz w:val="24"/>
          <w:szCs w:val="24"/>
          <w:lang w:eastAsia="ar-SA"/>
        </w:rPr>
      </w:pPr>
      <w:r w:rsidRPr="008E4149">
        <w:rPr>
          <w:rFonts w:ascii="Verdana" w:hAnsi="Verdana" w:cs="Verdana"/>
          <w:sz w:val="24"/>
          <w:szCs w:val="24"/>
          <w:lang w:eastAsia="ar-SA"/>
        </w:rPr>
        <w:t>1)    wejścia w życie przepisów uzasadniających zmianę, jeżeli Wykonawca złoży wniosek w terminie do 30 dni, licząc od dnia wejścia w życie tych przepisów, lub</w:t>
      </w:r>
    </w:p>
    <w:p w:rsidR="00CE6F4B" w:rsidRPr="008E4149" w:rsidRDefault="00CE6F4B" w:rsidP="00CE6F4B">
      <w:pPr>
        <w:shd w:val="clear" w:color="auto" w:fill="FFFFFF" w:themeFill="background1"/>
        <w:overflowPunct w:val="0"/>
        <w:spacing w:line="360" w:lineRule="auto"/>
        <w:ind w:left="1134" w:hanging="567"/>
        <w:rPr>
          <w:rFonts w:ascii="Verdana" w:hAnsi="Verdana" w:cs="Verdana"/>
          <w:sz w:val="24"/>
          <w:szCs w:val="24"/>
          <w:lang w:eastAsia="ar-SA"/>
        </w:rPr>
      </w:pPr>
      <w:r w:rsidRPr="008E4149">
        <w:rPr>
          <w:rFonts w:ascii="Verdana" w:hAnsi="Verdana" w:cs="Verdana"/>
          <w:sz w:val="24"/>
          <w:szCs w:val="24"/>
          <w:lang w:eastAsia="ar-SA"/>
        </w:rPr>
        <w:t>2)     złożenia wniosku przez Wykonawcę, jeżeli wniosek wpłynie do Z</w:t>
      </w:r>
      <w:r w:rsidRPr="008E4149">
        <w:rPr>
          <w:rFonts w:ascii="Verdana" w:hAnsi="Verdana" w:cs="Verdana"/>
          <w:sz w:val="24"/>
          <w:szCs w:val="24"/>
          <w:lang w:eastAsia="ar-SA"/>
        </w:rPr>
        <w:t>a</w:t>
      </w:r>
      <w:r w:rsidRPr="008E4149">
        <w:rPr>
          <w:rFonts w:ascii="Verdana" w:hAnsi="Verdana" w:cs="Verdana"/>
          <w:sz w:val="24"/>
          <w:szCs w:val="24"/>
          <w:lang w:eastAsia="ar-SA"/>
        </w:rPr>
        <w:t>mawiającego po upływie terminu określonego w ust. 9 pkt 1) ninie</w:t>
      </w:r>
      <w:r w:rsidRPr="008E4149">
        <w:rPr>
          <w:rFonts w:ascii="Verdana" w:hAnsi="Verdana" w:cs="Verdana"/>
          <w:sz w:val="24"/>
          <w:szCs w:val="24"/>
          <w:lang w:eastAsia="ar-SA"/>
        </w:rPr>
        <w:t>j</w:t>
      </w:r>
      <w:r w:rsidRPr="008E4149">
        <w:rPr>
          <w:rFonts w:ascii="Verdana" w:hAnsi="Verdana" w:cs="Verdana"/>
          <w:sz w:val="24"/>
          <w:szCs w:val="24"/>
          <w:lang w:eastAsia="ar-SA"/>
        </w:rPr>
        <w:t>szego paragrafu.</w:t>
      </w:r>
    </w:p>
    <w:p w:rsidR="00CE6F4B" w:rsidRPr="008E4149" w:rsidRDefault="00CE6F4B" w:rsidP="00CE6F4B">
      <w:pPr>
        <w:shd w:val="clear" w:color="auto" w:fill="FFFFFF" w:themeFill="background1"/>
        <w:tabs>
          <w:tab w:val="num" w:pos="284"/>
          <w:tab w:val="left" w:pos="4253"/>
          <w:tab w:val="left" w:pos="4395"/>
          <w:tab w:val="left" w:pos="7088"/>
        </w:tabs>
        <w:spacing w:before="120" w:line="360" w:lineRule="auto"/>
        <w:rPr>
          <w:rFonts w:ascii="Verdana" w:hAnsi="Verdana" w:cs="Verdana"/>
          <w:sz w:val="24"/>
          <w:szCs w:val="24"/>
        </w:rPr>
      </w:pPr>
      <w:r w:rsidRPr="008E4149">
        <w:rPr>
          <w:rFonts w:ascii="Verdana" w:hAnsi="Verdana" w:cs="Verdana"/>
          <w:sz w:val="24"/>
          <w:szCs w:val="24"/>
        </w:rPr>
        <w:t>10. Zamawiający przewiduje dodatkową zmianę umowy w przypadku dokon</w:t>
      </w:r>
      <w:r w:rsidRPr="008E4149">
        <w:rPr>
          <w:rFonts w:ascii="Verdana" w:hAnsi="Verdana" w:cs="Verdana"/>
          <w:sz w:val="24"/>
          <w:szCs w:val="24"/>
        </w:rPr>
        <w:t>a</w:t>
      </w:r>
      <w:r w:rsidRPr="008E4149">
        <w:rPr>
          <w:rFonts w:ascii="Verdana" w:hAnsi="Verdana" w:cs="Verdana"/>
          <w:sz w:val="24"/>
          <w:szCs w:val="24"/>
        </w:rPr>
        <w:t>nia waloryzacji wysokości wynagrodzenia należnego Wykonawcy, w związku ze zmianą cen materiałów lub kosztów związanych z realizacją umowy.</w:t>
      </w:r>
    </w:p>
    <w:p w:rsidR="00CE6F4B" w:rsidRPr="008E4149" w:rsidRDefault="00CE6F4B" w:rsidP="00CE6F4B">
      <w:pPr>
        <w:shd w:val="clear" w:color="auto" w:fill="FFFFFF" w:themeFill="background1"/>
        <w:autoSpaceDE w:val="0"/>
        <w:adjustRightInd w:val="0"/>
        <w:spacing w:before="120" w:line="360" w:lineRule="auto"/>
        <w:rPr>
          <w:rFonts w:ascii="Verdana" w:hAnsi="Verdana" w:cs="Verdana"/>
          <w:sz w:val="24"/>
          <w:szCs w:val="24"/>
          <w:lang w:eastAsia="ar-SA"/>
        </w:rPr>
      </w:pPr>
      <w:r w:rsidRPr="008E4149">
        <w:rPr>
          <w:rFonts w:ascii="Verdana" w:hAnsi="Verdana" w:cs="Verdana"/>
          <w:sz w:val="24"/>
          <w:szCs w:val="24"/>
          <w:lang w:eastAsia="ar-SA"/>
        </w:rPr>
        <w:t>11. Zmiana wynagrodzenia, o której mowa w ust. 10, będzie mogła zostać d</w:t>
      </w:r>
      <w:r w:rsidRPr="008E4149">
        <w:rPr>
          <w:rFonts w:ascii="Verdana" w:hAnsi="Verdana" w:cs="Verdana"/>
          <w:sz w:val="24"/>
          <w:szCs w:val="24"/>
          <w:lang w:eastAsia="ar-SA"/>
        </w:rPr>
        <w:t>o</w:t>
      </w:r>
      <w:r w:rsidRPr="008E4149">
        <w:rPr>
          <w:rFonts w:ascii="Verdana" w:hAnsi="Verdana" w:cs="Verdana"/>
          <w:sz w:val="24"/>
          <w:szCs w:val="24"/>
          <w:lang w:eastAsia="ar-SA"/>
        </w:rPr>
        <w:t>konana w przypadku, gdy średnioroczny wskaźnik cen towarów i usług ko</w:t>
      </w:r>
      <w:r w:rsidRPr="008E4149">
        <w:rPr>
          <w:rFonts w:ascii="Verdana" w:hAnsi="Verdana" w:cs="Verdana"/>
          <w:sz w:val="24"/>
          <w:szCs w:val="24"/>
          <w:lang w:eastAsia="ar-SA"/>
        </w:rPr>
        <w:t>n</w:t>
      </w:r>
      <w:r w:rsidRPr="008E4149">
        <w:rPr>
          <w:rFonts w:ascii="Verdana" w:hAnsi="Verdana" w:cs="Verdana"/>
          <w:sz w:val="24"/>
          <w:szCs w:val="24"/>
          <w:lang w:eastAsia="ar-SA"/>
        </w:rPr>
        <w:t>sumpcyjnych ogółem ogłaszany w Monitorze Polskim w komunikatach  Prezesa Głównego Urzędu Statystycznego wyniesie powyżej 110 (wzrost cen o 10%)</w:t>
      </w:r>
      <w:r w:rsidRPr="008E4149">
        <w:rPr>
          <w:rFonts w:ascii="Verdana" w:hAnsi="Verdana"/>
          <w:sz w:val="24"/>
          <w:szCs w:val="24"/>
          <w:lang w:eastAsia="ar-SA"/>
        </w:rPr>
        <w:t xml:space="preserve"> w roku X w stosunku do roku X-1 (X = rok  poprzedzający rok dokonywania w</w:t>
      </w:r>
      <w:r w:rsidRPr="008E4149">
        <w:rPr>
          <w:rFonts w:ascii="Verdana" w:hAnsi="Verdana"/>
          <w:sz w:val="24"/>
          <w:szCs w:val="24"/>
          <w:lang w:eastAsia="ar-SA"/>
        </w:rPr>
        <w:t>a</w:t>
      </w:r>
      <w:r w:rsidRPr="008E4149">
        <w:rPr>
          <w:rFonts w:ascii="Verdana" w:hAnsi="Verdana"/>
          <w:sz w:val="24"/>
          <w:szCs w:val="24"/>
          <w:lang w:eastAsia="ar-SA"/>
        </w:rPr>
        <w:t>loryzacji</w:t>
      </w:r>
      <w:r w:rsidRPr="008E4149">
        <w:rPr>
          <w:rFonts w:ascii="Verdana" w:hAnsi="Verdana" w:cs="Verdana"/>
          <w:sz w:val="24"/>
          <w:szCs w:val="24"/>
          <w:lang w:eastAsia="ar-SA"/>
        </w:rPr>
        <w:t>).</w:t>
      </w:r>
    </w:p>
    <w:p w:rsidR="00CE6F4B" w:rsidRPr="008E4149" w:rsidRDefault="00CE6F4B" w:rsidP="00CE6F4B">
      <w:pPr>
        <w:shd w:val="clear" w:color="auto" w:fill="FFFFFF" w:themeFill="background1"/>
        <w:autoSpaceDE w:val="0"/>
        <w:adjustRightInd w:val="0"/>
        <w:spacing w:before="120" w:line="360" w:lineRule="auto"/>
        <w:rPr>
          <w:rFonts w:ascii="Verdana" w:hAnsi="Verdana" w:cs="Verdana"/>
          <w:sz w:val="24"/>
          <w:szCs w:val="24"/>
          <w:lang w:eastAsia="ar-SA"/>
        </w:rPr>
      </w:pPr>
      <w:r w:rsidRPr="008E4149">
        <w:rPr>
          <w:rFonts w:ascii="Verdana" w:hAnsi="Verdana" w:cs="Verdana"/>
          <w:sz w:val="24"/>
          <w:szCs w:val="24"/>
          <w:lang w:eastAsia="ar-SA"/>
        </w:rPr>
        <w:t>12.W przypadku zmiany, o której mowa w ust. 10-11, wskaźnik waloryzacji cen jednostkowych netto wyliczony zostanie zgodnie z poniższym wzorem:</w:t>
      </w:r>
    </w:p>
    <w:p w:rsidR="00CE6F4B" w:rsidRPr="008E4149" w:rsidRDefault="00CE6F4B" w:rsidP="00CE6F4B">
      <w:pPr>
        <w:shd w:val="clear" w:color="auto" w:fill="FFFFFF" w:themeFill="background1"/>
        <w:autoSpaceDE w:val="0"/>
        <w:autoSpaceDN w:val="0"/>
        <w:adjustRightInd w:val="0"/>
        <w:spacing w:before="120" w:line="360" w:lineRule="auto"/>
        <w:ind w:left="360"/>
        <w:rPr>
          <w:rFonts w:ascii="Verdana" w:hAnsi="Verdana" w:cs="Verdana"/>
          <w:sz w:val="24"/>
          <w:szCs w:val="24"/>
        </w:rPr>
      </w:pPr>
      <w:r w:rsidRPr="008E4149">
        <w:rPr>
          <w:rFonts w:ascii="Verdana" w:hAnsi="Verdana" w:cs="Verdana"/>
          <w:sz w:val="24"/>
          <w:szCs w:val="24"/>
        </w:rPr>
        <w:lastRenderedPageBreak/>
        <w:t xml:space="preserve">     W = 1 + ((RW – 110) x 0,5)/100</w:t>
      </w:r>
    </w:p>
    <w:p w:rsidR="00CE6F4B" w:rsidRPr="008E4149" w:rsidRDefault="00CE6F4B" w:rsidP="00CE6F4B">
      <w:pPr>
        <w:shd w:val="clear" w:color="auto" w:fill="FFFFFF" w:themeFill="background1"/>
        <w:autoSpaceDE w:val="0"/>
        <w:autoSpaceDN w:val="0"/>
        <w:adjustRightInd w:val="0"/>
        <w:spacing w:before="120" w:line="360" w:lineRule="auto"/>
        <w:ind w:left="360"/>
        <w:rPr>
          <w:rFonts w:ascii="Verdana" w:hAnsi="Verdana" w:cs="Verdana"/>
          <w:sz w:val="24"/>
          <w:szCs w:val="24"/>
        </w:rPr>
      </w:pPr>
      <w:r w:rsidRPr="008E4149">
        <w:rPr>
          <w:rFonts w:ascii="Verdana" w:hAnsi="Verdana" w:cs="Verdana"/>
          <w:sz w:val="24"/>
          <w:szCs w:val="24"/>
        </w:rPr>
        <w:t xml:space="preserve">     gdzie:</w:t>
      </w:r>
    </w:p>
    <w:p w:rsidR="00CE6F4B" w:rsidRPr="008E4149" w:rsidRDefault="00CE6F4B" w:rsidP="00CE6F4B">
      <w:pPr>
        <w:shd w:val="clear" w:color="auto" w:fill="FFFFFF" w:themeFill="background1"/>
        <w:autoSpaceDE w:val="0"/>
        <w:autoSpaceDN w:val="0"/>
        <w:adjustRightInd w:val="0"/>
        <w:spacing w:before="120" w:line="360" w:lineRule="auto"/>
        <w:ind w:left="360"/>
        <w:rPr>
          <w:rFonts w:ascii="Verdana" w:hAnsi="Verdana" w:cs="Verdana"/>
          <w:sz w:val="24"/>
          <w:szCs w:val="24"/>
        </w:rPr>
      </w:pPr>
      <w:r w:rsidRPr="008E4149">
        <w:rPr>
          <w:rFonts w:ascii="Verdana" w:hAnsi="Verdana" w:cs="Verdana"/>
          <w:sz w:val="24"/>
          <w:szCs w:val="24"/>
        </w:rPr>
        <w:t xml:space="preserve">     W – wskaźnik waloryzacji cen jednostkowych netto</w:t>
      </w:r>
    </w:p>
    <w:p w:rsidR="00CE6F4B" w:rsidRPr="008E4149" w:rsidRDefault="00CE6F4B" w:rsidP="00CE6F4B">
      <w:pPr>
        <w:shd w:val="clear" w:color="auto" w:fill="FFFFFF" w:themeFill="background1"/>
        <w:autoSpaceDE w:val="0"/>
        <w:autoSpaceDN w:val="0"/>
        <w:adjustRightInd w:val="0"/>
        <w:spacing w:before="120" w:line="360" w:lineRule="auto"/>
        <w:ind w:left="348"/>
        <w:rPr>
          <w:rFonts w:ascii="Verdana" w:hAnsi="Verdana" w:cs="Arial"/>
          <w:sz w:val="24"/>
          <w:szCs w:val="24"/>
        </w:rPr>
      </w:pPr>
      <w:r w:rsidRPr="008E4149">
        <w:rPr>
          <w:rFonts w:ascii="Verdana" w:hAnsi="Verdana" w:cs="Arial"/>
          <w:sz w:val="24"/>
          <w:szCs w:val="24"/>
        </w:rPr>
        <w:t xml:space="preserve">     RW– </w:t>
      </w:r>
      <w:r w:rsidRPr="008E4149">
        <w:rPr>
          <w:rFonts w:ascii="Verdana" w:hAnsi="Verdana" w:cs="Verdana"/>
          <w:sz w:val="24"/>
          <w:szCs w:val="24"/>
        </w:rPr>
        <w:t>średnioroczny wskaźnik cen towarów i usług konsumpcyjnych og</w:t>
      </w:r>
      <w:r w:rsidRPr="008E4149">
        <w:rPr>
          <w:rFonts w:ascii="Verdana" w:hAnsi="Verdana" w:cs="Verdana"/>
          <w:sz w:val="24"/>
          <w:szCs w:val="24"/>
        </w:rPr>
        <w:t>ó</w:t>
      </w:r>
      <w:r w:rsidRPr="008E4149">
        <w:rPr>
          <w:rFonts w:ascii="Verdana" w:hAnsi="Verdana" w:cs="Verdana"/>
          <w:sz w:val="24"/>
          <w:szCs w:val="24"/>
        </w:rPr>
        <w:t>łem</w:t>
      </w:r>
      <w:r w:rsidRPr="008E4149">
        <w:rPr>
          <w:rFonts w:ascii="Verdana" w:hAnsi="Verdana" w:cs="Arial"/>
          <w:sz w:val="24"/>
          <w:szCs w:val="24"/>
        </w:rPr>
        <w:t xml:space="preserve"> w roku X w stosunku do roku X-1 (X = rok poprzedzający rok dokon</w:t>
      </w:r>
      <w:r w:rsidRPr="008E4149">
        <w:rPr>
          <w:rFonts w:ascii="Verdana" w:hAnsi="Verdana" w:cs="Arial"/>
          <w:sz w:val="24"/>
          <w:szCs w:val="24"/>
        </w:rPr>
        <w:t>y</w:t>
      </w:r>
      <w:r w:rsidRPr="008E4149">
        <w:rPr>
          <w:rFonts w:ascii="Verdana" w:hAnsi="Verdana" w:cs="Arial"/>
          <w:sz w:val="24"/>
          <w:szCs w:val="24"/>
        </w:rPr>
        <w:t>wania waloryzacji), ogłaszany w Monitorze Polskiem w komunikatach Prez</w:t>
      </w:r>
      <w:r w:rsidRPr="008E4149">
        <w:rPr>
          <w:rFonts w:ascii="Verdana" w:hAnsi="Verdana" w:cs="Arial"/>
          <w:sz w:val="24"/>
          <w:szCs w:val="24"/>
        </w:rPr>
        <w:t>e</w:t>
      </w:r>
      <w:r w:rsidRPr="008E4149">
        <w:rPr>
          <w:rFonts w:ascii="Verdana" w:hAnsi="Verdana" w:cs="Arial"/>
          <w:sz w:val="24"/>
          <w:szCs w:val="24"/>
        </w:rPr>
        <w:t>sa Głównego Urzędu Statystycznego.</w:t>
      </w:r>
    </w:p>
    <w:p w:rsidR="00CE6F4B" w:rsidRPr="008E4149" w:rsidRDefault="00CE6F4B" w:rsidP="00CE6F4B">
      <w:pPr>
        <w:shd w:val="clear" w:color="auto" w:fill="FFFFFF" w:themeFill="background1"/>
        <w:autoSpaceDE w:val="0"/>
        <w:autoSpaceDN w:val="0"/>
        <w:adjustRightInd w:val="0"/>
        <w:spacing w:before="120" w:line="360" w:lineRule="auto"/>
        <w:ind w:left="346"/>
        <w:rPr>
          <w:rFonts w:ascii="Verdana" w:hAnsi="Verdana" w:cs="Arial"/>
          <w:sz w:val="24"/>
          <w:szCs w:val="24"/>
        </w:rPr>
      </w:pPr>
      <w:r w:rsidRPr="008E4149">
        <w:rPr>
          <w:rFonts w:ascii="Verdana" w:hAnsi="Verdana" w:cs="Arial"/>
          <w:sz w:val="24"/>
          <w:szCs w:val="24"/>
        </w:rPr>
        <w:t xml:space="preserve">13. Nowe zwaloryzowane </w:t>
      </w:r>
      <w:r w:rsidRPr="008E4149">
        <w:rPr>
          <w:rFonts w:ascii="Verdana" w:hAnsi="Verdana" w:cs="Verdana"/>
          <w:sz w:val="24"/>
          <w:szCs w:val="24"/>
        </w:rPr>
        <w:t xml:space="preserve">ceny jednostkowe netto </w:t>
      </w:r>
      <w:r w:rsidRPr="008E4149">
        <w:rPr>
          <w:rFonts w:ascii="Verdana" w:hAnsi="Verdana" w:cs="Arial"/>
          <w:sz w:val="24"/>
          <w:szCs w:val="24"/>
        </w:rPr>
        <w:t>obliczana będzie zgodnie z następującą zasadą:</w:t>
      </w:r>
    </w:p>
    <w:p w:rsidR="00CE6F4B" w:rsidRPr="008E4149" w:rsidRDefault="00CE6F4B" w:rsidP="00CE6F4B">
      <w:pPr>
        <w:numPr>
          <w:ilvl w:val="0"/>
          <w:numId w:val="31"/>
        </w:numPr>
        <w:shd w:val="clear" w:color="auto" w:fill="FFFFFF" w:themeFill="background1"/>
        <w:suppressAutoHyphens/>
        <w:autoSpaceDE w:val="0"/>
        <w:autoSpaceDN w:val="0"/>
        <w:adjustRightInd w:val="0"/>
        <w:spacing w:before="120" w:line="360" w:lineRule="auto"/>
        <w:ind w:left="714" w:hanging="357"/>
        <w:contextualSpacing/>
        <w:rPr>
          <w:rFonts w:ascii="Verdana" w:hAnsi="Verdana" w:cs="Arial"/>
          <w:sz w:val="24"/>
          <w:szCs w:val="24"/>
        </w:rPr>
      </w:pPr>
      <w:r w:rsidRPr="008E4149">
        <w:rPr>
          <w:rFonts w:ascii="Verdana" w:hAnsi="Verdana" w:cs="Arial"/>
          <w:sz w:val="24"/>
          <w:szCs w:val="24"/>
        </w:rPr>
        <w:t xml:space="preserve">zwaloryzowane </w:t>
      </w:r>
      <w:r w:rsidRPr="008E4149">
        <w:rPr>
          <w:rFonts w:ascii="Verdana" w:hAnsi="Verdana" w:cs="Verdana"/>
          <w:sz w:val="24"/>
          <w:szCs w:val="24"/>
        </w:rPr>
        <w:t xml:space="preserve">ceny jednostkowe  netto </w:t>
      </w:r>
      <w:r w:rsidRPr="008E4149">
        <w:rPr>
          <w:rFonts w:ascii="Verdana" w:hAnsi="Verdana" w:cs="Arial"/>
          <w:sz w:val="24"/>
          <w:szCs w:val="24"/>
        </w:rPr>
        <w:t xml:space="preserve">= poprzednie </w:t>
      </w:r>
      <w:r w:rsidRPr="008E4149">
        <w:rPr>
          <w:rFonts w:ascii="Verdana" w:hAnsi="Verdana" w:cs="Verdana"/>
          <w:sz w:val="24"/>
          <w:szCs w:val="24"/>
        </w:rPr>
        <w:t>ceny jednostkowe netto</w:t>
      </w:r>
      <w:r w:rsidRPr="008E4149">
        <w:rPr>
          <w:rFonts w:ascii="Verdana" w:hAnsi="Verdana" w:cs="Arial"/>
          <w:sz w:val="24"/>
          <w:szCs w:val="24"/>
        </w:rPr>
        <w:t xml:space="preserve"> (w ostatnim roku przed waloryzacją) x wskaźnik waloryzacji W;</w:t>
      </w:r>
    </w:p>
    <w:p w:rsidR="00CE6F4B" w:rsidRPr="008E4149" w:rsidRDefault="00CE6F4B" w:rsidP="00CE6F4B">
      <w:pPr>
        <w:numPr>
          <w:ilvl w:val="0"/>
          <w:numId w:val="31"/>
        </w:numPr>
        <w:shd w:val="clear" w:color="auto" w:fill="FFFFFF" w:themeFill="background1"/>
        <w:suppressAutoHyphens/>
        <w:autoSpaceDE w:val="0"/>
        <w:autoSpaceDN w:val="0"/>
        <w:adjustRightInd w:val="0"/>
        <w:spacing w:before="120" w:line="360" w:lineRule="auto"/>
        <w:ind w:left="714" w:hanging="357"/>
        <w:contextualSpacing/>
        <w:rPr>
          <w:rFonts w:ascii="Verdana" w:hAnsi="Verdana" w:cs="Arial"/>
          <w:sz w:val="24"/>
          <w:szCs w:val="24"/>
        </w:rPr>
      </w:pPr>
      <w:r w:rsidRPr="008E4149">
        <w:rPr>
          <w:rFonts w:ascii="Verdana" w:hAnsi="Verdana" w:cs="Arial"/>
          <w:sz w:val="24"/>
          <w:szCs w:val="24"/>
        </w:rPr>
        <w:t xml:space="preserve">maksymalna wartość wskaźnika waloryzacji </w:t>
      </w:r>
      <w:r w:rsidRPr="008E4149">
        <w:rPr>
          <w:rFonts w:ascii="Verdana" w:hAnsi="Verdana" w:cs="Verdana"/>
          <w:sz w:val="24"/>
          <w:szCs w:val="24"/>
        </w:rPr>
        <w:t xml:space="preserve">cen jednostkowych netto </w:t>
      </w:r>
      <w:r w:rsidRPr="008E4149">
        <w:rPr>
          <w:rFonts w:ascii="Verdana" w:hAnsi="Verdana" w:cs="Arial"/>
          <w:sz w:val="24"/>
          <w:szCs w:val="24"/>
        </w:rPr>
        <w:t>w poszczególnych latach n</w:t>
      </w:r>
      <w:r w:rsidR="0068226B">
        <w:rPr>
          <w:rFonts w:ascii="Verdana" w:hAnsi="Verdana" w:cs="Arial"/>
          <w:sz w:val="24"/>
          <w:szCs w:val="24"/>
        </w:rPr>
        <w:t>ie będzie mogła przekroczyć 1,10</w:t>
      </w:r>
      <w:r w:rsidRPr="008E4149">
        <w:rPr>
          <w:rFonts w:ascii="Verdana" w:hAnsi="Verdana" w:cs="Arial"/>
          <w:sz w:val="24"/>
          <w:szCs w:val="24"/>
        </w:rPr>
        <w:t>;</w:t>
      </w:r>
    </w:p>
    <w:p w:rsidR="00CE6F4B" w:rsidRPr="008E4149" w:rsidRDefault="00CE6F4B" w:rsidP="00CE6F4B">
      <w:pPr>
        <w:numPr>
          <w:ilvl w:val="0"/>
          <w:numId w:val="31"/>
        </w:numPr>
        <w:shd w:val="clear" w:color="auto" w:fill="FFFFFF" w:themeFill="background1"/>
        <w:suppressAutoHyphens/>
        <w:autoSpaceDE w:val="0"/>
        <w:autoSpaceDN w:val="0"/>
        <w:adjustRightInd w:val="0"/>
        <w:spacing w:before="120" w:line="360" w:lineRule="auto"/>
        <w:ind w:left="714" w:hanging="357"/>
        <w:contextualSpacing/>
        <w:rPr>
          <w:rFonts w:ascii="Verdana" w:hAnsi="Verdana" w:cs="Arial"/>
          <w:sz w:val="24"/>
          <w:szCs w:val="24"/>
        </w:rPr>
      </w:pPr>
      <w:r w:rsidRPr="008E4149">
        <w:rPr>
          <w:rFonts w:ascii="Verdana" w:hAnsi="Verdana" w:cs="Arial"/>
          <w:sz w:val="24"/>
          <w:szCs w:val="24"/>
        </w:rPr>
        <w:t xml:space="preserve">waloryzowane </w:t>
      </w:r>
      <w:r w:rsidRPr="008E4149">
        <w:rPr>
          <w:rFonts w:ascii="Verdana" w:hAnsi="Verdana" w:cs="Verdana"/>
          <w:sz w:val="24"/>
          <w:szCs w:val="24"/>
        </w:rPr>
        <w:t xml:space="preserve">ceny jednostkowe netto </w:t>
      </w:r>
      <w:r w:rsidRPr="008E4149">
        <w:rPr>
          <w:rFonts w:ascii="Verdana" w:hAnsi="Verdana" w:cs="Arial"/>
          <w:sz w:val="24"/>
          <w:szCs w:val="24"/>
        </w:rPr>
        <w:t>obliczana będzie z dokładnością do dwóch miejsc po przecinku;</w:t>
      </w:r>
    </w:p>
    <w:p w:rsidR="00CE6F4B" w:rsidRPr="008E4149" w:rsidRDefault="00CE6F4B" w:rsidP="00CE6F4B">
      <w:pPr>
        <w:numPr>
          <w:ilvl w:val="0"/>
          <w:numId w:val="31"/>
        </w:numPr>
        <w:shd w:val="clear" w:color="auto" w:fill="FFFFFF" w:themeFill="background1"/>
        <w:suppressAutoHyphens/>
        <w:autoSpaceDE w:val="0"/>
        <w:autoSpaceDN w:val="0"/>
        <w:adjustRightInd w:val="0"/>
        <w:spacing w:before="120" w:line="360" w:lineRule="auto"/>
        <w:ind w:left="714" w:hanging="357"/>
        <w:contextualSpacing/>
        <w:rPr>
          <w:rFonts w:ascii="Verdana" w:hAnsi="Verdana" w:cs="Arial"/>
          <w:sz w:val="24"/>
          <w:szCs w:val="24"/>
        </w:rPr>
      </w:pPr>
      <w:r w:rsidRPr="008E4149">
        <w:rPr>
          <w:rFonts w:ascii="Verdana" w:hAnsi="Verdana" w:cs="Verdana"/>
          <w:sz w:val="24"/>
          <w:szCs w:val="24"/>
        </w:rPr>
        <w:t xml:space="preserve">ceny jednostkowe netto </w:t>
      </w:r>
      <w:r w:rsidRPr="008E4149">
        <w:rPr>
          <w:rFonts w:ascii="Verdana" w:hAnsi="Verdana" w:cs="Arial"/>
          <w:sz w:val="24"/>
          <w:szCs w:val="24"/>
        </w:rPr>
        <w:t>po waloryzacji będą wprowadzane do stosowania aneksem do umowy.</w:t>
      </w:r>
    </w:p>
    <w:p w:rsidR="00CE6F4B" w:rsidRPr="008E4149" w:rsidRDefault="00CE6F4B" w:rsidP="00CE6F4B">
      <w:pPr>
        <w:shd w:val="clear" w:color="auto" w:fill="FFFFFF" w:themeFill="background1"/>
        <w:autoSpaceDE w:val="0"/>
        <w:adjustRightInd w:val="0"/>
        <w:spacing w:before="120" w:line="360" w:lineRule="auto"/>
        <w:rPr>
          <w:rFonts w:ascii="Verdana" w:hAnsi="Verdana"/>
          <w:sz w:val="24"/>
          <w:szCs w:val="24"/>
          <w:lang w:eastAsia="ar-SA"/>
        </w:rPr>
      </w:pPr>
      <w:r w:rsidRPr="008E4149">
        <w:rPr>
          <w:rFonts w:ascii="Verdana" w:hAnsi="Verdana"/>
          <w:sz w:val="24"/>
          <w:szCs w:val="24"/>
          <w:lang w:eastAsia="ar-SA"/>
        </w:rPr>
        <w:t xml:space="preserve">14.W celu dokonania zmian umowy, o których mowa w ust. 10-13, po       ogłoszeniu w Monitorze Polskim w komunikacie Prezesa Głównego Urzędu       Statystycznego </w:t>
      </w:r>
      <w:r w:rsidRPr="008E4149">
        <w:rPr>
          <w:rFonts w:ascii="Verdana" w:hAnsi="Verdana" w:cs="Verdana"/>
          <w:sz w:val="24"/>
          <w:szCs w:val="24"/>
          <w:lang w:eastAsia="ar-SA"/>
        </w:rPr>
        <w:t>średniorocznego wskaźnika cen towarów i usług</w:t>
      </w:r>
      <w:r w:rsidR="007008EA">
        <w:rPr>
          <w:rFonts w:ascii="Verdana" w:hAnsi="Verdana" w:cs="Verdana"/>
          <w:sz w:val="24"/>
          <w:szCs w:val="24"/>
          <w:lang w:eastAsia="ar-SA"/>
        </w:rPr>
        <w:t xml:space="preserve"> </w:t>
      </w:r>
      <w:r w:rsidRPr="008E4149">
        <w:rPr>
          <w:rFonts w:ascii="Verdana" w:hAnsi="Verdana" w:cs="Verdana"/>
          <w:sz w:val="24"/>
          <w:szCs w:val="24"/>
          <w:lang w:eastAsia="ar-SA"/>
        </w:rPr>
        <w:t>konsum</w:t>
      </w:r>
      <w:r w:rsidRPr="008E4149">
        <w:rPr>
          <w:rFonts w:ascii="Verdana" w:hAnsi="Verdana" w:cs="Verdana"/>
          <w:sz w:val="24"/>
          <w:szCs w:val="24"/>
          <w:lang w:eastAsia="ar-SA"/>
        </w:rPr>
        <w:t>p</w:t>
      </w:r>
      <w:r w:rsidRPr="008E4149">
        <w:rPr>
          <w:rFonts w:ascii="Verdana" w:hAnsi="Verdana" w:cs="Verdana"/>
          <w:sz w:val="24"/>
          <w:szCs w:val="24"/>
          <w:lang w:eastAsia="ar-SA"/>
        </w:rPr>
        <w:t>cyjnych ogółem</w:t>
      </w:r>
      <w:r w:rsidRPr="008E4149">
        <w:rPr>
          <w:rFonts w:ascii="Verdana" w:hAnsi="Verdana"/>
          <w:sz w:val="24"/>
          <w:szCs w:val="24"/>
          <w:lang w:eastAsia="ar-SA"/>
        </w:rPr>
        <w:t>,  w roku X w stosunku do roku X- 1 (X = rok  poprzedzający rok dokonywania waloryzacji), Wykonawca zobowiązany jest wystąpić do Z</w:t>
      </w:r>
      <w:r w:rsidRPr="008E4149">
        <w:rPr>
          <w:rFonts w:ascii="Verdana" w:hAnsi="Verdana"/>
          <w:sz w:val="24"/>
          <w:szCs w:val="24"/>
          <w:lang w:eastAsia="ar-SA"/>
        </w:rPr>
        <w:t>a</w:t>
      </w:r>
      <w:r w:rsidRPr="008E4149">
        <w:rPr>
          <w:rFonts w:ascii="Verdana" w:hAnsi="Verdana"/>
          <w:sz w:val="24"/>
          <w:szCs w:val="24"/>
          <w:lang w:eastAsia="ar-SA"/>
        </w:rPr>
        <w:t>mawiającego z pisemnym wnioskiem o zmianę wynagrodzenia, przedkładając odpowiednie kalkulacje i dokumenty:</w:t>
      </w:r>
    </w:p>
    <w:p w:rsidR="00CE6F4B" w:rsidRPr="008E4149" w:rsidRDefault="00CE6F4B" w:rsidP="00CE6F4B">
      <w:pPr>
        <w:numPr>
          <w:ilvl w:val="0"/>
          <w:numId w:val="32"/>
        </w:numPr>
        <w:shd w:val="clear" w:color="auto" w:fill="FFFFFF" w:themeFill="background1"/>
        <w:autoSpaceDE w:val="0"/>
        <w:autoSpaceDN w:val="0"/>
        <w:adjustRightInd w:val="0"/>
        <w:spacing w:before="120" w:line="360" w:lineRule="auto"/>
        <w:ind w:left="714" w:hanging="357"/>
        <w:contextualSpacing/>
        <w:rPr>
          <w:rFonts w:ascii="Verdana" w:hAnsi="Verdana" w:cs="Verdana"/>
          <w:sz w:val="24"/>
          <w:szCs w:val="24"/>
        </w:rPr>
      </w:pPr>
      <w:r w:rsidRPr="008E4149">
        <w:rPr>
          <w:rFonts w:ascii="Verdana" w:hAnsi="Verdana" w:cs="Arial"/>
          <w:sz w:val="24"/>
          <w:szCs w:val="24"/>
        </w:rPr>
        <w:t>potwierdzające zasadność i bezpośredni wpływ zaistniałych zmian na koszty wykonania zamówienia;</w:t>
      </w:r>
    </w:p>
    <w:p w:rsidR="00CE6F4B" w:rsidRPr="008E4149" w:rsidRDefault="00CE6F4B" w:rsidP="00CE6F4B">
      <w:pPr>
        <w:numPr>
          <w:ilvl w:val="0"/>
          <w:numId w:val="32"/>
        </w:numPr>
        <w:shd w:val="clear" w:color="auto" w:fill="FFFFFF" w:themeFill="background1"/>
        <w:autoSpaceDE w:val="0"/>
        <w:autoSpaceDN w:val="0"/>
        <w:adjustRightInd w:val="0"/>
        <w:spacing w:before="120" w:line="360" w:lineRule="auto"/>
        <w:ind w:left="714" w:hanging="357"/>
        <w:contextualSpacing/>
        <w:rPr>
          <w:rFonts w:ascii="Verdana" w:hAnsi="Verdana" w:cs="Verdana"/>
          <w:sz w:val="24"/>
          <w:szCs w:val="24"/>
        </w:rPr>
      </w:pPr>
      <w:r w:rsidRPr="008E4149">
        <w:rPr>
          <w:rFonts w:ascii="Verdana" w:hAnsi="Verdana" w:cs="Arial"/>
          <w:sz w:val="24"/>
          <w:szCs w:val="24"/>
        </w:rPr>
        <w:t>określające stopień w jakim zmiana, o której mowa w ust. 10-13 wpłynie na wysokość wynagrodzenia.</w:t>
      </w:r>
    </w:p>
    <w:p w:rsidR="00CE6F4B" w:rsidRPr="008E4149" w:rsidRDefault="00CE6F4B" w:rsidP="00CE6F4B">
      <w:pPr>
        <w:shd w:val="clear" w:color="auto" w:fill="FFFFFF" w:themeFill="background1"/>
        <w:autoSpaceDE w:val="0"/>
        <w:adjustRightInd w:val="0"/>
        <w:spacing w:before="120" w:line="360" w:lineRule="auto"/>
        <w:rPr>
          <w:rFonts w:ascii="Verdana" w:hAnsi="Verdana"/>
          <w:sz w:val="24"/>
          <w:szCs w:val="24"/>
          <w:lang w:eastAsia="ar-SA"/>
        </w:rPr>
      </w:pPr>
      <w:r w:rsidRPr="008E4149">
        <w:rPr>
          <w:rFonts w:ascii="Verdana" w:hAnsi="Verdana"/>
          <w:sz w:val="24"/>
          <w:szCs w:val="24"/>
          <w:lang w:eastAsia="ar-SA"/>
        </w:rPr>
        <w:t>15.Zmiana wynagrodzenia Wykonawcy zgodnie z zapisami ust. 10-13, nastąpi      od następnego miesiąca rozliczeniowego, przypadającego po terminie 30      dni od dnia złożenia wniosku  przez Wykonawcę.</w:t>
      </w:r>
    </w:p>
    <w:p w:rsidR="00CE6F4B" w:rsidRPr="008E4149" w:rsidRDefault="00CE6F4B" w:rsidP="00CE6F4B">
      <w:pPr>
        <w:shd w:val="clear" w:color="auto" w:fill="FFFFFF" w:themeFill="background1"/>
        <w:autoSpaceDE w:val="0"/>
        <w:adjustRightInd w:val="0"/>
        <w:spacing w:before="120" w:line="360" w:lineRule="auto"/>
        <w:rPr>
          <w:rFonts w:ascii="Verdana" w:hAnsi="Verdana"/>
          <w:sz w:val="24"/>
          <w:szCs w:val="24"/>
          <w:lang w:eastAsia="ar-SA"/>
        </w:rPr>
      </w:pPr>
      <w:r w:rsidRPr="008E4149">
        <w:rPr>
          <w:rFonts w:ascii="Verdana" w:hAnsi="Verdana"/>
          <w:sz w:val="24"/>
          <w:szCs w:val="24"/>
          <w:lang w:eastAsia="ar-SA"/>
        </w:rPr>
        <w:lastRenderedPageBreak/>
        <w:t>16. Wykonawca uprawniony jest do wystąpienia z wnioskiem do Zamawiając</w:t>
      </w:r>
      <w:r w:rsidRPr="008E4149">
        <w:rPr>
          <w:rFonts w:ascii="Verdana" w:hAnsi="Verdana"/>
          <w:sz w:val="24"/>
          <w:szCs w:val="24"/>
          <w:lang w:eastAsia="ar-SA"/>
        </w:rPr>
        <w:t>e</w:t>
      </w:r>
      <w:r w:rsidRPr="008E4149">
        <w:rPr>
          <w:rFonts w:ascii="Verdana" w:hAnsi="Verdana"/>
          <w:sz w:val="24"/>
          <w:szCs w:val="24"/>
          <w:lang w:eastAsia="ar-SA"/>
        </w:rPr>
        <w:t xml:space="preserve">go o zmianę </w:t>
      </w:r>
      <w:r w:rsidRPr="008E4149">
        <w:rPr>
          <w:rFonts w:ascii="Verdana" w:hAnsi="Verdana" w:cs="Verdana"/>
          <w:sz w:val="24"/>
          <w:szCs w:val="24"/>
          <w:lang w:eastAsia="ar-SA"/>
        </w:rPr>
        <w:t>cen materiałów lub kosztów</w:t>
      </w:r>
      <w:r w:rsidRPr="008E4149">
        <w:rPr>
          <w:rFonts w:ascii="Verdana" w:hAnsi="Verdana"/>
          <w:sz w:val="24"/>
          <w:szCs w:val="24"/>
          <w:lang w:eastAsia="ar-SA"/>
        </w:rPr>
        <w:t xml:space="preserve"> najwcześniej po upływie 12 miesięcy od dnia obowiązywania umowy.</w:t>
      </w:r>
    </w:p>
    <w:p w:rsidR="00CE6F4B" w:rsidRPr="008E4149" w:rsidRDefault="00CE6F4B" w:rsidP="00CE6F4B">
      <w:pPr>
        <w:shd w:val="clear" w:color="auto" w:fill="FFFFFF" w:themeFill="background1"/>
        <w:autoSpaceDE w:val="0"/>
        <w:adjustRightInd w:val="0"/>
        <w:spacing w:before="120" w:line="360" w:lineRule="auto"/>
        <w:rPr>
          <w:rFonts w:ascii="Verdana" w:hAnsi="Verdana"/>
          <w:sz w:val="24"/>
          <w:szCs w:val="24"/>
          <w:lang w:eastAsia="ar-SA"/>
        </w:rPr>
      </w:pPr>
      <w:r w:rsidRPr="008E4149">
        <w:rPr>
          <w:rFonts w:ascii="Verdana" w:hAnsi="Verdana" w:cs="Verdana"/>
          <w:sz w:val="24"/>
          <w:szCs w:val="24"/>
          <w:lang w:eastAsia="ar-SA"/>
        </w:rPr>
        <w:t>17*Wykonawca, którego wynagrodzenie zostało zmienione wskutek waloryzacji       spowodowanej zmianą cen materiałów lub kosztów związanych z realizacją       umowy zobowiązany jest do zmiany wynagrodzenia przysługującego       podwykonawcy, z którym zawarł umowę, w zakresie odpowiadającym       zmianom cen materiałów lub kosztów dotyczących zobowiązania  </w:t>
      </w:r>
      <w:r w:rsidR="006C5BC5">
        <w:rPr>
          <w:rFonts w:ascii="Verdana" w:hAnsi="Verdana" w:cs="Verdana"/>
          <w:sz w:val="24"/>
          <w:szCs w:val="24"/>
          <w:lang w:eastAsia="ar-SA"/>
        </w:rPr>
        <w:t xml:space="preserve">                      </w:t>
      </w:r>
      <w:r w:rsidRPr="008E4149">
        <w:rPr>
          <w:rFonts w:ascii="Verdana" w:hAnsi="Verdana" w:cs="Verdana"/>
          <w:sz w:val="24"/>
          <w:szCs w:val="24"/>
          <w:lang w:eastAsia="ar-SA"/>
        </w:rPr>
        <w:t>pod</w:t>
      </w:r>
      <w:r w:rsidR="006C5BC5">
        <w:rPr>
          <w:rFonts w:ascii="Verdana" w:hAnsi="Verdana" w:cs="Verdana"/>
          <w:sz w:val="24"/>
          <w:szCs w:val="24"/>
          <w:lang w:eastAsia="ar-SA"/>
        </w:rPr>
        <w:t>wy</w:t>
      </w:r>
      <w:r w:rsidRPr="008E4149">
        <w:rPr>
          <w:rFonts w:ascii="Verdana" w:hAnsi="Verdana" w:cs="Verdana"/>
          <w:sz w:val="24"/>
          <w:szCs w:val="24"/>
          <w:lang w:eastAsia="ar-SA"/>
        </w:rPr>
        <w:t>konawcy.</w:t>
      </w:r>
    </w:p>
    <w:p w:rsidR="00CE6F4B" w:rsidRPr="008E4149" w:rsidRDefault="00CE6F4B" w:rsidP="00CE6F4B">
      <w:pPr>
        <w:shd w:val="clear" w:color="auto" w:fill="FFFFFF" w:themeFill="background1"/>
        <w:tabs>
          <w:tab w:val="num" w:pos="284"/>
        </w:tabs>
        <w:spacing w:before="120" w:line="360" w:lineRule="auto"/>
        <w:rPr>
          <w:rFonts w:ascii="Verdana" w:hAnsi="Verdana"/>
          <w:sz w:val="24"/>
          <w:szCs w:val="24"/>
        </w:rPr>
      </w:pPr>
      <w:r w:rsidRPr="008E4149">
        <w:rPr>
          <w:rFonts w:ascii="Verdana" w:hAnsi="Verdana"/>
          <w:sz w:val="24"/>
          <w:szCs w:val="24"/>
        </w:rPr>
        <w:t>18. Wszelkie zmiany umowy muszą być dokonywane z zachowaniem przepisu        art. 455 ustawy Prawo zamówień publicznych.</w:t>
      </w:r>
    </w:p>
    <w:p w:rsidR="00ED1899" w:rsidRPr="008E4149" w:rsidRDefault="00CE6F4B" w:rsidP="004033D6">
      <w:pPr>
        <w:widowControl w:val="0"/>
        <w:shd w:val="clear" w:color="auto" w:fill="FFFFFF" w:themeFill="background1"/>
        <w:suppressAutoHyphens/>
        <w:spacing w:line="360" w:lineRule="auto"/>
        <w:rPr>
          <w:rFonts w:ascii="Verdana" w:hAnsi="Verdana"/>
          <w:sz w:val="24"/>
          <w:szCs w:val="24"/>
          <w:lang w:eastAsia="ar-SA"/>
        </w:rPr>
      </w:pPr>
      <w:r w:rsidRPr="008E4149">
        <w:rPr>
          <w:rFonts w:ascii="Verdana" w:hAnsi="Verdana"/>
          <w:sz w:val="24"/>
          <w:szCs w:val="24"/>
          <w:lang w:eastAsia="ar-SA"/>
        </w:rPr>
        <w:t>19. Nie stanowi zmiany umowy w rozumieniu art. 455 ustawy Prawo zamówień       publicznych:  zmiana danych związanych z obsługą administracyjno-      organizacyjną umowy i zmiana  danych teleadresowych.</w:t>
      </w:r>
    </w:p>
    <w:p w:rsidR="005B2B3C" w:rsidRPr="008E4149" w:rsidRDefault="005B2B3C" w:rsidP="00CF22CB">
      <w:pPr>
        <w:pStyle w:val="Tekstpodstawowy"/>
        <w:snapToGrid w:val="0"/>
        <w:spacing w:line="360" w:lineRule="auto"/>
        <w:jc w:val="center"/>
        <w:rPr>
          <w:rFonts w:ascii="Verdana" w:hAnsi="Verdana"/>
          <w:b/>
          <w:sz w:val="24"/>
          <w:szCs w:val="24"/>
        </w:rPr>
      </w:pPr>
    </w:p>
    <w:p w:rsidR="00D62C1F" w:rsidRPr="008E4149" w:rsidRDefault="002146CD" w:rsidP="00CF22CB">
      <w:pPr>
        <w:pStyle w:val="Tekstpodstawowy"/>
        <w:snapToGrid w:val="0"/>
        <w:spacing w:line="360" w:lineRule="auto"/>
        <w:jc w:val="center"/>
        <w:rPr>
          <w:rFonts w:ascii="Verdana" w:hAnsi="Verdana"/>
          <w:b/>
          <w:sz w:val="24"/>
          <w:szCs w:val="24"/>
        </w:rPr>
      </w:pPr>
      <w:r w:rsidRPr="008E4149">
        <w:rPr>
          <w:rFonts w:ascii="Verdana" w:hAnsi="Verdana"/>
          <w:b/>
          <w:sz w:val="24"/>
          <w:szCs w:val="24"/>
        </w:rPr>
        <w:t>Przepisy dotyczące RODO</w:t>
      </w:r>
    </w:p>
    <w:p w:rsidR="002146CD" w:rsidRPr="008E4149" w:rsidRDefault="00A875A0" w:rsidP="00CF22CB">
      <w:pPr>
        <w:spacing w:line="360" w:lineRule="auto"/>
        <w:jc w:val="center"/>
        <w:rPr>
          <w:rFonts w:ascii="Verdana" w:hAnsi="Verdana"/>
          <w:b/>
          <w:sz w:val="24"/>
          <w:szCs w:val="24"/>
        </w:rPr>
      </w:pPr>
      <w:r w:rsidRPr="008E4149">
        <w:rPr>
          <w:rFonts w:ascii="Verdana" w:hAnsi="Verdana"/>
          <w:b/>
          <w:sz w:val="24"/>
          <w:szCs w:val="24"/>
        </w:rPr>
        <w:t xml:space="preserve">§ </w:t>
      </w:r>
      <w:r w:rsidR="007008EA">
        <w:rPr>
          <w:rFonts w:ascii="Verdana" w:hAnsi="Verdana"/>
          <w:b/>
          <w:sz w:val="24"/>
          <w:szCs w:val="24"/>
        </w:rPr>
        <w:t>7</w:t>
      </w:r>
    </w:p>
    <w:p w:rsidR="00DC33A3" w:rsidRPr="008E4149" w:rsidRDefault="00DC33A3" w:rsidP="00DC33A3">
      <w:pPr>
        <w:tabs>
          <w:tab w:val="left" w:pos="360"/>
        </w:tabs>
        <w:autoSpaceDE w:val="0"/>
        <w:autoSpaceDN w:val="0"/>
        <w:adjustRightInd w:val="0"/>
        <w:spacing w:line="360" w:lineRule="auto"/>
        <w:ind w:left="360" w:hanging="360"/>
        <w:rPr>
          <w:rFonts w:ascii="Verdana" w:hAnsi="Verdana" w:cs="Verdana"/>
          <w:sz w:val="24"/>
          <w:szCs w:val="24"/>
        </w:rPr>
      </w:pPr>
      <w:r w:rsidRPr="008E4149">
        <w:rPr>
          <w:rFonts w:ascii="Verdana" w:hAnsi="Verdana" w:cs="Verdana"/>
          <w:sz w:val="24"/>
          <w:szCs w:val="24"/>
        </w:rPr>
        <w:t>1.</w:t>
      </w:r>
      <w:r w:rsidRPr="008E4149">
        <w:rPr>
          <w:rFonts w:ascii="Verdana" w:hAnsi="Verdana" w:cs="Verdana"/>
          <w:sz w:val="24"/>
          <w:szCs w:val="24"/>
        </w:rPr>
        <w:tab/>
        <w:t>Wykonawca zobowiązuje się do:</w:t>
      </w:r>
    </w:p>
    <w:p w:rsidR="00DC33A3" w:rsidRPr="008E4149" w:rsidRDefault="00DC33A3" w:rsidP="00DC33A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left="720" w:hanging="360"/>
        <w:rPr>
          <w:rFonts w:ascii="Verdana" w:hAnsi="Verdana" w:cs="Verdana"/>
          <w:sz w:val="24"/>
          <w:szCs w:val="24"/>
        </w:rPr>
      </w:pPr>
      <w:r w:rsidRPr="008E4149">
        <w:rPr>
          <w:rFonts w:ascii="Verdana" w:hAnsi="Verdana" w:cs="Verdana"/>
          <w:sz w:val="24"/>
          <w:szCs w:val="24"/>
        </w:rPr>
        <w:t>1)</w:t>
      </w:r>
      <w:r w:rsidRPr="008E4149">
        <w:rPr>
          <w:rFonts w:ascii="Verdana" w:hAnsi="Verdana" w:cs="Verdana"/>
          <w:sz w:val="24"/>
          <w:szCs w:val="24"/>
        </w:rPr>
        <w:tab/>
        <w:t>zachowania w tajemnicy wszelkich informacji/danych otrzymanych i uz</w:t>
      </w:r>
      <w:r w:rsidRPr="008E4149">
        <w:rPr>
          <w:rFonts w:ascii="Verdana" w:hAnsi="Verdana" w:cs="Verdana"/>
          <w:sz w:val="24"/>
          <w:szCs w:val="24"/>
        </w:rPr>
        <w:t>y</w:t>
      </w:r>
      <w:r w:rsidRPr="008E4149">
        <w:rPr>
          <w:rFonts w:ascii="Verdana" w:hAnsi="Verdana" w:cs="Verdana"/>
          <w:sz w:val="24"/>
          <w:szCs w:val="24"/>
        </w:rPr>
        <w:t>skanych w związku z wykonywaniem przedmiotu niniejszej Umowy oraz do wykorzystywania przedmiotowych informacji/danych jedynie w celach wskazanych w niniejszej Umowie,</w:t>
      </w:r>
    </w:p>
    <w:p w:rsidR="00DC33A3" w:rsidRPr="008E4149" w:rsidRDefault="00DC33A3" w:rsidP="00DC33A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left="720" w:hanging="360"/>
        <w:rPr>
          <w:rFonts w:ascii="Verdana" w:hAnsi="Verdana" w:cs="Verdana"/>
          <w:sz w:val="24"/>
          <w:szCs w:val="24"/>
        </w:rPr>
      </w:pPr>
      <w:r w:rsidRPr="008E4149">
        <w:rPr>
          <w:rFonts w:ascii="Verdana" w:hAnsi="Verdana" w:cs="Verdana"/>
          <w:sz w:val="24"/>
          <w:szCs w:val="24"/>
        </w:rPr>
        <w:t>2)</w:t>
      </w:r>
      <w:r w:rsidRPr="008E4149">
        <w:rPr>
          <w:rFonts w:ascii="Verdana" w:hAnsi="Verdana" w:cs="Verdana"/>
          <w:sz w:val="24"/>
          <w:szCs w:val="24"/>
        </w:rPr>
        <w:tab/>
        <w:t>przekazywania, ujawniania oraz wykorzystywania informacji/danych otrzymanych przez Wykonawcę od Zamawiającego, związanych z wyk</w:t>
      </w:r>
      <w:r w:rsidRPr="008E4149">
        <w:rPr>
          <w:rFonts w:ascii="Verdana" w:hAnsi="Verdana" w:cs="Verdana"/>
          <w:sz w:val="24"/>
          <w:szCs w:val="24"/>
        </w:rPr>
        <w:t>o</w:t>
      </w:r>
      <w:r w:rsidRPr="008E4149">
        <w:rPr>
          <w:rFonts w:ascii="Verdana" w:hAnsi="Verdana" w:cs="Verdana"/>
          <w:sz w:val="24"/>
          <w:szCs w:val="24"/>
        </w:rPr>
        <w:t>nywaniem przedmiotu umowy tylko wobec podmiotów uprawnionych na podstawie przepisów obowiązującego prawa i w zakresie określonym Umową,</w:t>
      </w:r>
    </w:p>
    <w:p w:rsidR="00DC33A3" w:rsidRPr="008E4149" w:rsidRDefault="00DC33A3" w:rsidP="00DC33A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left="720" w:hanging="360"/>
        <w:rPr>
          <w:rFonts w:ascii="Verdana" w:hAnsi="Verdana" w:cs="Verdana"/>
          <w:sz w:val="24"/>
          <w:szCs w:val="24"/>
        </w:rPr>
      </w:pPr>
      <w:r w:rsidRPr="008E4149">
        <w:rPr>
          <w:rFonts w:ascii="Verdana" w:hAnsi="Verdana" w:cs="Verdana"/>
          <w:sz w:val="24"/>
          <w:szCs w:val="24"/>
        </w:rPr>
        <w:t>3)</w:t>
      </w:r>
      <w:r w:rsidRPr="008E4149">
        <w:rPr>
          <w:rFonts w:ascii="Verdana" w:hAnsi="Verdana" w:cs="Verdana"/>
          <w:sz w:val="24"/>
          <w:szCs w:val="24"/>
        </w:rPr>
        <w:tab/>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w:t>
      </w:r>
      <w:r w:rsidRPr="008E4149">
        <w:rPr>
          <w:rFonts w:ascii="Verdana" w:hAnsi="Verdana" w:cs="Verdana"/>
          <w:sz w:val="24"/>
          <w:szCs w:val="24"/>
        </w:rPr>
        <w:t>i</w:t>
      </w:r>
      <w:r w:rsidRPr="008E4149">
        <w:rPr>
          <w:rFonts w:ascii="Verdana" w:hAnsi="Verdana" w:cs="Verdana"/>
          <w:sz w:val="24"/>
          <w:szCs w:val="24"/>
        </w:rPr>
        <w:t>kolwiek inny sposób informacji tych i danych osobowych nie powieli,</w:t>
      </w:r>
    </w:p>
    <w:p w:rsidR="00DC33A3" w:rsidRPr="008E4149" w:rsidRDefault="00DC33A3" w:rsidP="00DC33A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left="720" w:hanging="360"/>
        <w:rPr>
          <w:rFonts w:ascii="Verdana" w:hAnsi="Verdana" w:cs="Verdana"/>
          <w:sz w:val="24"/>
          <w:szCs w:val="24"/>
        </w:rPr>
      </w:pPr>
      <w:r w:rsidRPr="008E4149">
        <w:rPr>
          <w:rFonts w:ascii="Verdana" w:hAnsi="Verdana" w:cs="Verdana"/>
          <w:sz w:val="24"/>
          <w:szCs w:val="24"/>
        </w:rPr>
        <w:t>4)</w:t>
      </w:r>
      <w:r w:rsidRPr="008E4149">
        <w:rPr>
          <w:rFonts w:ascii="Verdana" w:hAnsi="Verdana" w:cs="Verdana"/>
          <w:sz w:val="24"/>
          <w:szCs w:val="24"/>
        </w:rPr>
        <w:tab/>
        <w:t>zachowania w tajemnicy sposobów zabezpieczenia danych osobowych,</w:t>
      </w:r>
    </w:p>
    <w:p w:rsidR="00DC33A3" w:rsidRPr="008E4149" w:rsidRDefault="00DC33A3" w:rsidP="00DC33A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left="720" w:hanging="360"/>
        <w:rPr>
          <w:rFonts w:ascii="Verdana" w:hAnsi="Verdana" w:cs="Verdana"/>
          <w:sz w:val="24"/>
          <w:szCs w:val="24"/>
        </w:rPr>
      </w:pPr>
      <w:r w:rsidRPr="008E4149">
        <w:rPr>
          <w:rFonts w:ascii="Verdana" w:hAnsi="Verdana" w:cs="Verdana"/>
          <w:sz w:val="24"/>
          <w:szCs w:val="24"/>
        </w:rPr>
        <w:lastRenderedPageBreak/>
        <w:t>5)</w:t>
      </w:r>
      <w:r w:rsidRPr="008E4149">
        <w:rPr>
          <w:rFonts w:ascii="Verdana" w:hAnsi="Verdana" w:cs="Verdana"/>
          <w:sz w:val="24"/>
          <w:szCs w:val="24"/>
        </w:rPr>
        <w:tab/>
        <w:t>podejmowania wszelkich kroków i działań w celu zapewnienia, że w syt</w:t>
      </w:r>
      <w:r w:rsidRPr="008E4149">
        <w:rPr>
          <w:rFonts w:ascii="Verdana" w:hAnsi="Verdana" w:cs="Verdana"/>
          <w:sz w:val="24"/>
          <w:szCs w:val="24"/>
        </w:rPr>
        <w:t>u</w:t>
      </w:r>
      <w:r w:rsidRPr="008E4149">
        <w:rPr>
          <w:rFonts w:ascii="Verdana" w:hAnsi="Verdana" w:cs="Verdana"/>
          <w:sz w:val="24"/>
          <w:szCs w:val="24"/>
        </w:rPr>
        <w:t>acji gdy podczas wykonywania przedmiotu umowy u Zamawiającego, personel Wykonawcy wejdzie w  posiadanie informacji/danych (w szcz</w:t>
      </w:r>
      <w:r w:rsidRPr="008E4149">
        <w:rPr>
          <w:rFonts w:ascii="Verdana" w:hAnsi="Verdana" w:cs="Verdana"/>
          <w:sz w:val="24"/>
          <w:szCs w:val="24"/>
        </w:rPr>
        <w:t>e</w:t>
      </w:r>
      <w:r w:rsidRPr="008E4149">
        <w:rPr>
          <w:rFonts w:ascii="Verdana" w:hAnsi="Verdana" w:cs="Verdana"/>
          <w:sz w:val="24"/>
          <w:szCs w:val="24"/>
        </w:rPr>
        <w:t>gólności danych osobowych), dokumentów bądź innych nośników z i</w:t>
      </w:r>
      <w:r w:rsidRPr="008E4149">
        <w:rPr>
          <w:rFonts w:ascii="Verdana" w:hAnsi="Verdana" w:cs="Verdana"/>
          <w:sz w:val="24"/>
          <w:szCs w:val="24"/>
        </w:rPr>
        <w:t>n</w:t>
      </w:r>
      <w:r w:rsidRPr="008E4149">
        <w:rPr>
          <w:rFonts w:ascii="Verdana" w:hAnsi="Verdana" w:cs="Verdana"/>
          <w:sz w:val="24"/>
          <w:szCs w:val="24"/>
        </w:rPr>
        <w:t>formacjami/danymi w odpowiedni sposób je zabezpieczy i niezwłocznie powiadomi (przekaże) zabezpieczone informacje/dane, dokumenty bądź nośniki administratorowi danego budynku, przełożonemu bądź Inspekt</w:t>
      </w:r>
      <w:r w:rsidRPr="008E4149">
        <w:rPr>
          <w:rFonts w:ascii="Verdana" w:hAnsi="Verdana" w:cs="Verdana"/>
          <w:sz w:val="24"/>
          <w:szCs w:val="24"/>
        </w:rPr>
        <w:t>o</w:t>
      </w:r>
      <w:r w:rsidRPr="008E4149">
        <w:rPr>
          <w:rFonts w:ascii="Verdana" w:hAnsi="Verdana" w:cs="Verdana"/>
          <w:sz w:val="24"/>
          <w:szCs w:val="24"/>
        </w:rPr>
        <w:t>rowi Ochrony Danych Zamawiającego,</w:t>
      </w:r>
    </w:p>
    <w:p w:rsidR="00DC33A3" w:rsidRPr="008E4149" w:rsidRDefault="00DC33A3" w:rsidP="00DC33A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left="720" w:hanging="360"/>
        <w:rPr>
          <w:rFonts w:ascii="Verdana" w:hAnsi="Verdana" w:cs="Verdana"/>
          <w:sz w:val="24"/>
          <w:szCs w:val="24"/>
        </w:rPr>
      </w:pPr>
      <w:r w:rsidRPr="008E4149">
        <w:rPr>
          <w:rFonts w:ascii="Verdana" w:hAnsi="Verdana" w:cs="Verdana"/>
          <w:sz w:val="24"/>
          <w:szCs w:val="24"/>
        </w:rPr>
        <w:t>6)</w:t>
      </w:r>
      <w:r w:rsidRPr="008E4149">
        <w:rPr>
          <w:rFonts w:ascii="Verdana" w:hAnsi="Verdana" w:cs="Verdana"/>
          <w:sz w:val="24"/>
          <w:szCs w:val="24"/>
        </w:rPr>
        <w:tab/>
        <w:t>zgłaszania sytuacji (incydentów) naruszenia zasad ochrony danych os</w:t>
      </w:r>
      <w:r w:rsidRPr="008E4149">
        <w:rPr>
          <w:rFonts w:ascii="Verdana" w:hAnsi="Verdana" w:cs="Verdana"/>
          <w:sz w:val="24"/>
          <w:szCs w:val="24"/>
        </w:rPr>
        <w:t>o</w:t>
      </w:r>
      <w:r w:rsidRPr="008E4149">
        <w:rPr>
          <w:rFonts w:ascii="Verdana" w:hAnsi="Verdana" w:cs="Verdana"/>
          <w:sz w:val="24"/>
          <w:szCs w:val="24"/>
        </w:rPr>
        <w:t>bowych administratorowi  budynku bądź Inspektorowi Ochrony Danych Zamawiającego,</w:t>
      </w:r>
    </w:p>
    <w:p w:rsidR="00DC33A3" w:rsidRPr="008E4149" w:rsidRDefault="00DC33A3" w:rsidP="00DC33A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left="720" w:hanging="360"/>
        <w:rPr>
          <w:rFonts w:ascii="Verdana" w:hAnsi="Verdana" w:cs="Verdana"/>
          <w:sz w:val="24"/>
          <w:szCs w:val="24"/>
        </w:rPr>
      </w:pPr>
      <w:r w:rsidRPr="008E4149">
        <w:rPr>
          <w:rFonts w:ascii="Verdana" w:hAnsi="Verdana" w:cs="Verdana"/>
          <w:sz w:val="24"/>
          <w:szCs w:val="24"/>
        </w:rPr>
        <w:t>7)</w:t>
      </w:r>
      <w:r w:rsidRPr="008E4149">
        <w:rPr>
          <w:rFonts w:ascii="Verdana" w:hAnsi="Verdana" w:cs="Verdana"/>
          <w:sz w:val="24"/>
          <w:szCs w:val="24"/>
        </w:rPr>
        <w:tab/>
        <w:t>zapoznania personelu Wykonawcy z przepisami dotyczącymi ochrony d</w:t>
      </w:r>
      <w:r w:rsidRPr="008E4149">
        <w:rPr>
          <w:rFonts w:ascii="Verdana" w:hAnsi="Verdana" w:cs="Verdana"/>
          <w:sz w:val="24"/>
          <w:szCs w:val="24"/>
        </w:rPr>
        <w:t>a</w:t>
      </w:r>
      <w:r w:rsidRPr="008E4149">
        <w:rPr>
          <w:rFonts w:ascii="Verdana" w:hAnsi="Verdana" w:cs="Verdana"/>
          <w:sz w:val="24"/>
          <w:szCs w:val="24"/>
        </w:rPr>
        <w:t>nych osobowych, w szczególności ogólnego Rozporządzenia o ochronie danych UE z dnia 27 kwietnia 2016 r.</w:t>
      </w:r>
    </w:p>
    <w:p w:rsidR="00DC33A3" w:rsidRPr="008E4149" w:rsidRDefault="00DC33A3" w:rsidP="00DC33A3">
      <w:pPr>
        <w:tabs>
          <w:tab w:val="left" w:pos="360"/>
        </w:tabs>
        <w:autoSpaceDE w:val="0"/>
        <w:autoSpaceDN w:val="0"/>
        <w:adjustRightInd w:val="0"/>
        <w:spacing w:line="360" w:lineRule="auto"/>
        <w:ind w:left="360" w:hanging="360"/>
        <w:rPr>
          <w:rFonts w:ascii="Verdana" w:hAnsi="Verdana" w:cs="Verdana"/>
          <w:sz w:val="24"/>
          <w:szCs w:val="24"/>
        </w:rPr>
      </w:pPr>
      <w:r w:rsidRPr="008E4149">
        <w:rPr>
          <w:rFonts w:ascii="Verdana" w:hAnsi="Verdana" w:cs="Verdana"/>
          <w:sz w:val="24"/>
          <w:szCs w:val="24"/>
        </w:rPr>
        <w:t>2.</w:t>
      </w:r>
      <w:r w:rsidRPr="008E4149">
        <w:rPr>
          <w:rFonts w:ascii="Verdana" w:hAnsi="Verdana" w:cs="Verdana"/>
          <w:sz w:val="24"/>
          <w:szCs w:val="24"/>
        </w:rPr>
        <w:tab/>
        <w:t>Wykonawca przyjmuje do wiadomości, iż postępowanie sprzeczne ze zob</w:t>
      </w:r>
      <w:r w:rsidRPr="008E4149">
        <w:rPr>
          <w:rFonts w:ascii="Verdana" w:hAnsi="Verdana" w:cs="Verdana"/>
          <w:sz w:val="24"/>
          <w:szCs w:val="24"/>
        </w:rPr>
        <w:t>o</w:t>
      </w:r>
      <w:r w:rsidRPr="008E4149">
        <w:rPr>
          <w:rFonts w:ascii="Verdana" w:hAnsi="Verdana" w:cs="Verdana"/>
          <w:sz w:val="24"/>
          <w:szCs w:val="24"/>
        </w:rPr>
        <w:t>wiązaniami wskazanymi w ust. 1 niniejszego paragrafu może być uznane przez Zamawiającego za naruszenie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14 maja 2016 r. L 119/1).</w:t>
      </w:r>
    </w:p>
    <w:p w:rsidR="00DC33A3" w:rsidRPr="008E4149" w:rsidRDefault="00DC33A3" w:rsidP="00DC33A3">
      <w:pPr>
        <w:spacing w:line="360" w:lineRule="auto"/>
        <w:rPr>
          <w:rFonts w:ascii="Verdana" w:hAnsi="Verdana"/>
          <w:b/>
          <w:sz w:val="24"/>
          <w:szCs w:val="24"/>
        </w:rPr>
      </w:pPr>
      <w:r w:rsidRPr="008E4149">
        <w:rPr>
          <w:rFonts w:ascii="Verdana" w:hAnsi="Verdana" w:cs="Verdana"/>
          <w:sz w:val="24"/>
          <w:szCs w:val="24"/>
        </w:rPr>
        <w:t>3.Wykonawca oświadcza, że zapoznał się z klauzulą informacyjną stosowaną przez Zamawiającego do wykonania obowiązku z art. 14 RODO względem osób realizujących umowę.</w:t>
      </w:r>
    </w:p>
    <w:p w:rsidR="002146CD" w:rsidRPr="008E4149" w:rsidRDefault="002146CD" w:rsidP="008E59CC">
      <w:pPr>
        <w:pStyle w:val="Akapitzlist"/>
        <w:spacing w:line="360" w:lineRule="auto"/>
        <w:ind w:left="0"/>
        <w:jc w:val="center"/>
        <w:rPr>
          <w:rFonts w:ascii="Verdana" w:hAnsi="Verdana"/>
          <w:b/>
          <w:sz w:val="24"/>
          <w:szCs w:val="24"/>
        </w:rPr>
      </w:pPr>
      <w:r w:rsidRPr="008E4149">
        <w:rPr>
          <w:rFonts w:ascii="Verdana" w:hAnsi="Verdana"/>
          <w:b/>
          <w:sz w:val="24"/>
          <w:szCs w:val="24"/>
        </w:rPr>
        <w:t>Postanowienia końcowe</w:t>
      </w:r>
    </w:p>
    <w:p w:rsidR="00054CED" w:rsidRPr="008E4149" w:rsidRDefault="007008EA" w:rsidP="008E59CC">
      <w:pPr>
        <w:pStyle w:val="Akapitzlist"/>
        <w:spacing w:line="360" w:lineRule="auto"/>
        <w:ind w:left="0"/>
        <w:jc w:val="center"/>
        <w:rPr>
          <w:rFonts w:ascii="Verdana" w:hAnsi="Verdana"/>
          <w:b/>
          <w:sz w:val="24"/>
          <w:szCs w:val="24"/>
        </w:rPr>
      </w:pPr>
      <w:r>
        <w:rPr>
          <w:rFonts w:ascii="Verdana" w:hAnsi="Verdana"/>
          <w:b/>
          <w:sz w:val="24"/>
          <w:szCs w:val="24"/>
        </w:rPr>
        <w:t>§ 8</w:t>
      </w:r>
    </w:p>
    <w:p w:rsidR="00F70128" w:rsidRPr="008E4149" w:rsidRDefault="004013A8" w:rsidP="008E59CC">
      <w:pPr>
        <w:pStyle w:val="Tekstpodstawowy"/>
        <w:spacing w:line="360" w:lineRule="auto"/>
        <w:jc w:val="left"/>
        <w:rPr>
          <w:rFonts w:ascii="Verdana" w:hAnsi="Verdana"/>
          <w:sz w:val="24"/>
          <w:szCs w:val="24"/>
        </w:rPr>
      </w:pPr>
      <w:r w:rsidRPr="008E4149">
        <w:rPr>
          <w:rFonts w:ascii="Verdana" w:hAnsi="Verdana"/>
          <w:sz w:val="24"/>
          <w:szCs w:val="24"/>
        </w:rPr>
        <w:t xml:space="preserve">1. </w:t>
      </w:r>
      <w:r w:rsidR="00F70128" w:rsidRPr="008E4149">
        <w:rPr>
          <w:rFonts w:ascii="Verdana" w:hAnsi="Verdana"/>
          <w:sz w:val="24"/>
          <w:szCs w:val="24"/>
        </w:rPr>
        <w:t>Osobami odpowiedzialnymi za realizację niniejszej umowy są:</w:t>
      </w:r>
    </w:p>
    <w:p w:rsidR="00D62C1F" w:rsidRPr="008E4149" w:rsidRDefault="00D62C1F" w:rsidP="008E59CC">
      <w:pPr>
        <w:numPr>
          <w:ilvl w:val="1"/>
          <w:numId w:val="6"/>
        </w:numPr>
        <w:tabs>
          <w:tab w:val="clear" w:pos="1440"/>
        </w:tabs>
        <w:spacing w:line="360" w:lineRule="auto"/>
        <w:ind w:left="284" w:firstLine="0"/>
        <w:rPr>
          <w:rFonts w:ascii="Verdana" w:hAnsi="Verdana"/>
          <w:sz w:val="24"/>
          <w:szCs w:val="24"/>
        </w:rPr>
      </w:pPr>
      <w:r w:rsidRPr="008E4149">
        <w:rPr>
          <w:rFonts w:ascii="Verdana" w:hAnsi="Verdana"/>
          <w:sz w:val="24"/>
          <w:szCs w:val="24"/>
        </w:rPr>
        <w:t xml:space="preserve">ze strony Zamawiającego </w:t>
      </w:r>
      <w:r w:rsidR="00C667F0" w:rsidRPr="008E4149">
        <w:rPr>
          <w:rFonts w:ascii="Verdana" w:hAnsi="Verdana"/>
          <w:sz w:val="24"/>
          <w:szCs w:val="24"/>
        </w:rPr>
        <w:t>–</w:t>
      </w:r>
      <w:r w:rsidRPr="008E4149">
        <w:rPr>
          <w:rFonts w:ascii="Verdana" w:hAnsi="Verdana"/>
          <w:sz w:val="24"/>
          <w:szCs w:val="24"/>
        </w:rPr>
        <w:t xml:space="preserve"> p</w:t>
      </w:r>
      <w:r w:rsidR="00C667F0" w:rsidRPr="008E4149">
        <w:rPr>
          <w:rFonts w:ascii="Verdana" w:hAnsi="Verdana"/>
          <w:sz w:val="24"/>
          <w:szCs w:val="24"/>
        </w:rPr>
        <w:t xml:space="preserve">. </w:t>
      </w:r>
      <w:r w:rsidR="008865C1" w:rsidRPr="008E4149">
        <w:rPr>
          <w:rFonts w:ascii="Verdana" w:hAnsi="Verdana"/>
          <w:sz w:val="24"/>
          <w:szCs w:val="24"/>
        </w:rPr>
        <w:t>…………………………………….</w:t>
      </w:r>
      <w:r w:rsidR="00F70128" w:rsidRPr="008E4149">
        <w:rPr>
          <w:rFonts w:ascii="Verdana" w:hAnsi="Verdana"/>
          <w:sz w:val="24"/>
          <w:szCs w:val="24"/>
        </w:rPr>
        <w:t>,</w:t>
      </w:r>
    </w:p>
    <w:p w:rsidR="001B1B96" w:rsidRPr="008E4149" w:rsidRDefault="007D2E50" w:rsidP="008E59CC">
      <w:pPr>
        <w:spacing w:line="360" w:lineRule="auto"/>
        <w:ind w:left="284"/>
        <w:rPr>
          <w:rFonts w:ascii="Verdana" w:hAnsi="Verdana"/>
          <w:sz w:val="24"/>
          <w:szCs w:val="24"/>
        </w:rPr>
      </w:pPr>
      <w:r w:rsidRPr="008E4149">
        <w:rPr>
          <w:rFonts w:ascii="Verdana" w:hAnsi="Verdana"/>
          <w:snapToGrid w:val="0"/>
          <w:sz w:val="24"/>
          <w:szCs w:val="24"/>
        </w:rPr>
        <w:t xml:space="preserve">2)  </w:t>
      </w:r>
      <w:r w:rsidRPr="008E4149">
        <w:rPr>
          <w:rFonts w:ascii="Verdana" w:hAnsi="Verdana"/>
          <w:sz w:val="24"/>
          <w:szCs w:val="24"/>
        </w:rPr>
        <w:t>ze strony Wykonawcy –</w:t>
      </w:r>
      <w:r w:rsidR="004013A8" w:rsidRPr="008E4149">
        <w:rPr>
          <w:rFonts w:ascii="Verdana" w:hAnsi="Verdana"/>
          <w:sz w:val="24"/>
          <w:szCs w:val="24"/>
        </w:rPr>
        <w:t>………………………………..</w:t>
      </w:r>
      <w:r w:rsidR="001B1B96" w:rsidRPr="008E4149">
        <w:rPr>
          <w:rFonts w:ascii="Verdana" w:hAnsi="Verdana"/>
          <w:sz w:val="24"/>
          <w:szCs w:val="24"/>
        </w:rPr>
        <w:t>, który w dniu podpisania umowy przekaże upoważnionemu pracownikowi Zamawiającego oświadcz</w:t>
      </w:r>
      <w:r w:rsidR="001B1B96" w:rsidRPr="008E4149">
        <w:rPr>
          <w:rFonts w:ascii="Verdana" w:hAnsi="Verdana"/>
          <w:sz w:val="24"/>
          <w:szCs w:val="24"/>
        </w:rPr>
        <w:t>e</w:t>
      </w:r>
      <w:r w:rsidR="001B1B96" w:rsidRPr="008E4149">
        <w:rPr>
          <w:rFonts w:ascii="Verdana" w:hAnsi="Verdana"/>
          <w:sz w:val="24"/>
          <w:szCs w:val="24"/>
        </w:rPr>
        <w:t>nie o zachowaniu poufności przy realizacji umowy.</w:t>
      </w:r>
    </w:p>
    <w:p w:rsidR="00A875A0" w:rsidRPr="005C00E2" w:rsidRDefault="004013A8" w:rsidP="00CF22CB">
      <w:pPr>
        <w:spacing w:line="360" w:lineRule="auto"/>
        <w:rPr>
          <w:rFonts w:ascii="Verdana" w:hAnsi="Verdana"/>
          <w:b/>
          <w:sz w:val="24"/>
          <w:szCs w:val="24"/>
        </w:rPr>
      </w:pPr>
      <w:r w:rsidRPr="005C00E2">
        <w:rPr>
          <w:rFonts w:ascii="Verdana" w:hAnsi="Verdana"/>
          <w:sz w:val="24"/>
          <w:szCs w:val="24"/>
        </w:rPr>
        <w:t>2. Zmiana osób, o których mowa w ust.1 niniejszego paragrafu może nast</w:t>
      </w:r>
      <w:r w:rsidR="00A0634A" w:rsidRPr="005C00E2">
        <w:rPr>
          <w:rFonts w:ascii="Verdana" w:hAnsi="Verdana"/>
          <w:sz w:val="24"/>
          <w:szCs w:val="24"/>
        </w:rPr>
        <w:t>ą</w:t>
      </w:r>
      <w:r w:rsidRPr="005C00E2">
        <w:rPr>
          <w:rFonts w:ascii="Verdana" w:hAnsi="Verdana"/>
          <w:sz w:val="24"/>
          <w:szCs w:val="24"/>
        </w:rPr>
        <w:t xml:space="preserve">pić </w:t>
      </w:r>
      <w:r w:rsidR="00A0634A" w:rsidRPr="005C00E2">
        <w:rPr>
          <w:rFonts w:ascii="Verdana" w:hAnsi="Verdana"/>
          <w:sz w:val="24"/>
          <w:szCs w:val="24"/>
        </w:rPr>
        <w:t>na podstawie pisemnego lub mailowego zgłoszenia drugiej stronie.</w:t>
      </w:r>
    </w:p>
    <w:p w:rsidR="00EF099A" w:rsidRDefault="00EF099A" w:rsidP="00CF22CB">
      <w:pPr>
        <w:pStyle w:val="Tekstpodstawowy"/>
        <w:spacing w:line="360" w:lineRule="auto"/>
        <w:jc w:val="center"/>
        <w:rPr>
          <w:rFonts w:ascii="Verdana" w:hAnsi="Verdana"/>
          <w:b/>
          <w:sz w:val="24"/>
          <w:szCs w:val="24"/>
        </w:rPr>
      </w:pPr>
    </w:p>
    <w:p w:rsidR="00054CED" w:rsidRPr="005C00E2" w:rsidRDefault="00D62C1F" w:rsidP="00CF22CB">
      <w:pPr>
        <w:pStyle w:val="Tekstpodstawowy"/>
        <w:spacing w:line="360" w:lineRule="auto"/>
        <w:jc w:val="center"/>
        <w:rPr>
          <w:rFonts w:ascii="Verdana" w:hAnsi="Verdana"/>
          <w:b/>
          <w:sz w:val="24"/>
          <w:szCs w:val="24"/>
        </w:rPr>
      </w:pPr>
      <w:r w:rsidRPr="005C00E2">
        <w:rPr>
          <w:rFonts w:ascii="Verdana" w:hAnsi="Verdana"/>
          <w:b/>
          <w:sz w:val="24"/>
          <w:szCs w:val="24"/>
        </w:rPr>
        <w:lastRenderedPageBreak/>
        <w:t xml:space="preserve">§ </w:t>
      </w:r>
      <w:r w:rsidR="007008EA">
        <w:rPr>
          <w:rFonts w:ascii="Verdana" w:hAnsi="Verdana"/>
          <w:b/>
          <w:sz w:val="24"/>
          <w:szCs w:val="24"/>
        </w:rPr>
        <w:t>9</w:t>
      </w:r>
    </w:p>
    <w:p w:rsidR="00844D17" w:rsidRPr="00725029" w:rsidRDefault="002029F8" w:rsidP="00725029">
      <w:pPr>
        <w:pStyle w:val="Tekstpodstawowywcity2"/>
        <w:numPr>
          <w:ilvl w:val="0"/>
          <w:numId w:val="5"/>
        </w:numPr>
        <w:tabs>
          <w:tab w:val="clear" w:pos="720"/>
          <w:tab w:val="num" w:pos="284"/>
        </w:tabs>
        <w:spacing w:line="360" w:lineRule="auto"/>
        <w:ind w:left="0" w:firstLine="0"/>
        <w:jc w:val="left"/>
        <w:rPr>
          <w:rFonts w:ascii="Verdana" w:hAnsi="Verdana"/>
        </w:rPr>
      </w:pPr>
      <w:r w:rsidRPr="005C00E2">
        <w:rPr>
          <w:rFonts w:ascii="Verdana" w:hAnsi="Verdana"/>
        </w:rPr>
        <w:t xml:space="preserve">W sprawach  nie uregulowanych </w:t>
      </w:r>
      <w:r w:rsidR="00844D17" w:rsidRPr="005C00E2">
        <w:rPr>
          <w:rFonts w:ascii="Verdana" w:hAnsi="Verdana"/>
        </w:rPr>
        <w:t>w niniejszej umowie będą miały zastosow</w:t>
      </w:r>
      <w:r w:rsidR="00844D17" w:rsidRPr="005C00E2">
        <w:rPr>
          <w:rFonts w:ascii="Verdana" w:hAnsi="Verdana"/>
        </w:rPr>
        <w:t>a</w:t>
      </w:r>
      <w:r w:rsidR="00844D17" w:rsidRPr="005C00E2">
        <w:rPr>
          <w:rFonts w:ascii="Verdana" w:hAnsi="Verdana"/>
        </w:rPr>
        <w:t>nie przepisy</w:t>
      </w:r>
      <w:r w:rsidR="00725029" w:rsidRPr="00725029">
        <w:rPr>
          <w:rFonts w:ascii="Verdana" w:hAnsi="Verdana"/>
        </w:rPr>
        <w:t xml:space="preserve"> </w:t>
      </w:r>
      <w:r w:rsidR="00725029" w:rsidRPr="005C00E2">
        <w:rPr>
          <w:rFonts w:ascii="Verdana" w:hAnsi="Verdana"/>
        </w:rPr>
        <w:t>ustawy Prawo zamówień publicznych</w:t>
      </w:r>
      <w:r w:rsidR="00725029">
        <w:rPr>
          <w:rFonts w:ascii="Verdana" w:hAnsi="Verdana"/>
        </w:rPr>
        <w:t xml:space="preserve"> i</w:t>
      </w:r>
      <w:r w:rsidR="00844D17" w:rsidRPr="00725029">
        <w:rPr>
          <w:rFonts w:ascii="Verdana" w:hAnsi="Verdana"/>
        </w:rPr>
        <w:t xml:space="preserve"> ustawy Kodeks cywilny.</w:t>
      </w:r>
    </w:p>
    <w:p w:rsidR="00A0634A" w:rsidRPr="005C00E2" w:rsidRDefault="00A0634A" w:rsidP="00CF22CB">
      <w:pPr>
        <w:pStyle w:val="Tekstpodstawowy"/>
        <w:numPr>
          <w:ilvl w:val="0"/>
          <w:numId w:val="5"/>
        </w:numPr>
        <w:tabs>
          <w:tab w:val="clear" w:pos="720"/>
          <w:tab w:val="num" w:pos="284"/>
        </w:tabs>
        <w:spacing w:line="360" w:lineRule="auto"/>
        <w:ind w:left="0" w:firstLine="0"/>
        <w:jc w:val="left"/>
        <w:rPr>
          <w:rFonts w:ascii="Verdana" w:hAnsi="Verdana"/>
          <w:sz w:val="24"/>
          <w:szCs w:val="24"/>
        </w:rPr>
      </w:pPr>
      <w:r w:rsidRPr="005C00E2">
        <w:rPr>
          <w:rFonts w:ascii="Verdana" w:hAnsi="Verdana"/>
          <w:sz w:val="24"/>
          <w:szCs w:val="24"/>
        </w:rPr>
        <w:t xml:space="preserve">Spory  wynikłe  na tle realizacji  umowy rozstrzygać  będzie  sąd  właściwy  miejscowo dla siedziby Zamawiającego. </w:t>
      </w:r>
    </w:p>
    <w:p w:rsidR="00844D17" w:rsidRPr="005C00E2" w:rsidRDefault="00844D17" w:rsidP="00CF22CB">
      <w:pPr>
        <w:pStyle w:val="Tekstpodstawowywcity2"/>
        <w:numPr>
          <w:ilvl w:val="0"/>
          <w:numId w:val="5"/>
        </w:numPr>
        <w:tabs>
          <w:tab w:val="clear" w:pos="720"/>
          <w:tab w:val="num" w:pos="284"/>
        </w:tabs>
        <w:spacing w:line="360" w:lineRule="auto"/>
        <w:ind w:left="0" w:firstLine="0"/>
        <w:jc w:val="left"/>
        <w:rPr>
          <w:rFonts w:ascii="Verdana" w:hAnsi="Verdana"/>
        </w:rPr>
      </w:pPr>
      <w:r w:rsidRPr="005C00E2">
        <w:rPr>
          <w:rFonts w:ascii="Verdana" w:hAnsi="Verdana"/>
        </w:rPr>
        <w:t>Umowa związana jest z bieżącym funkcjonowaniem urzędu i nie podlega p</w:t>
      </w:r>
      <w:r w:rsidRPr="005C00E2">
        <w:rPr>
          <w:rFonts w:ascii="Verdana" w:hAnsi="Verdana"/>
        </w:rPr>
        <w:t>u</w:t>
      </w:r>
      <w:r w:rsidRPr="005C00E2">
        <w:rPr>
          <w:rFonts w:ascii="Verdana" w:hAnsi="Verdana"/>
        </w:rPr>
        <w:t>blikacji w Urzędowym Rejestrze Umów.</w:t>
      </w:r>
    </w:p>
    <w:p w:rsidR="00D62C1F" w:rsidRPr="005C00E2" w:rsidRDefault="00D62C1F" w:rsidP="00CF22CB">
      <w:pPr>
        <w:pStyle w:val="Tekstpodstawowywcity2"/>
        <w:numPr>
          <w:ilvl w:val="0"/>
          <w:numId w:val="5"/>
        </w:numPr>
        <w:tabs>
          <w:tab w:val="clear" w:pos="720"/>
          <w:tab w:val="num" w:pos="284"/>
        </w:tabs>
        <w:spacing w:line="360" w:lineRule="auto"/>
        <w:ind w:left="0" w:firstLine="0"/>
        <w:jc w:val="left"/>
        <w:rPr>
          <w:rFonts w:ascii="Verdana" w:hAnsi="Verdana"/>
        </w:rPr>
      </w:pPr>
      <w:r w:rsidRPr="005C00E2">
        <w:rPr>
          <w:rFonts w:ascii="Verdana" w:hAnsi="Verdana"/>
        </w:rPr>
        <w:t>Umowę sporządzono w</w:t>
      </w:r>
      <w:r w:rsidR="0068226B">
        <w:rPr>
          <w:rFonts w:ascii="Verdana" w:hAnsi="Verdana"/>
        </w:rPr>
        <w:t xml:space="preserve"> trzech</w:t>
      </w:r>
      <w:r w:rsidRPr="005C00E2">
        <w:rPr>
          <w:rFonts w:ascii="Verdana" w:hAnsi="Verdana"/>
        </w:rPr>
        <w:t xml:space="preserve"> jednobrzmiących egzemplarzach, </w:t>
      </w:r>
      <w:r w:rsidR="0068226B">
        <w:rPr>
          <w:rFonts w:ascii="Verdana" w:hAnsi="Verdana"/>
          <w:snapToGrid w:val="0"/>
        </w:rPr>
        <w:t>w tym 2</w:t>
      </w:r>
      <w:r w:rsidRPr="005C00E2">
        <w:rPr>
          <w:rFonts w:ascii="Verdana" w:hAnsi="Verdana"/>
          <w:snapToGrid w:val="0"/>
        </w:rPr>
        <w:t xml:space="preserve"> egz. dla </w:t>
      </w:r>
      <w:r w:rsidRPr="005C00E2">
        <w:rPr>
          <w:rFonts w:ascii="Verdana" w:hAnsi="Verdana"/>
          <w:bCs/>
          <w:snapToGrid w:val="0"/>
        </w:rPr>
        <w:t>Zamawiającego i 1 egz. dla Wykonawcy.</w:t>
      </w:r>
    </w:p>
    <w:p w:rsidR="00BA0D4E" w:rsidRDefault="00D62C1F" w:rsidP="00CF22CB">
      <w:pPr>
        <w:spacing w:line="360" w:lineRule="auto"/>
        <w:rPr>
          <w:rFonts w:ascii="Verdana" w:hAnsi="Verdana"/>
          <w:sz w:val="24"/>
          <w:szCs w:val="24"/>
          <w:u w:val="single"/>
        </w:rPr>
      </w:pPr>
      <w:r w:rsidRPr="005C00E2">
        <w:rPr>
          <w:rFonts w:ascii="Verdana" w:hAnsi="Verdana"/>
          <w:sz w:val="24"/>
          <w:szCs w:val="24"/>
          <w:u w:val="single"/>
        </w:rPr>
        <w:t>Załączniki:</w:t>
      </w:r>
    </w:p>
    <w:p w:rsidR="00D62C1F" w:rsidRPr="002A63A8" w:rsidRDefault="00F70128" w:rsidP="008E59CC">
      <w:pPr>
        <w:pStyle w:val="Akapitzlist"/>
        <w:numPr>
          <w:ilvl w:val="0"/>
          <w:numId w:val="25"/>
        </w:numPr>
        <w:spacing w:line="360" w:lineRule="auto"/>
        <w:ind w:left="284" w:firstLine="0"/>
        <w:rPr>
          <w:rFonts w:ascii="Verdana" w:hAnsi="Verdana"/>
          <w:sz w:val="24"/>
          <w:szCs w:val="24"/>
        </w:rPr>
      </w:pPr>
      <w:r w:rsidRPr="00BA0D4E">
        <w:rPr>
          <w:rFonts w:ascii="Verdana" w:hAnsi="Verdana"/>
          <w:sz w:val="24"/>
          <w:szCs w:val="24"/>
        </w:rPr>
        <w:t>Formularz cenowy na dostawę</w:t>
      </w:r>
      <w:r w:rsidR="0039255A" w:rsidRPr="00BA0D4E">
        <w:rPr>
          <w:rFonts w:ascii="Verdana" w:hAnsi="Verdana"/>
          <w:sz w:val="24"/>
          <w:szCs w:val="24"/>
        </w:rPr>
        <w:t xml:space="preserve"> fabrycznie nowych</w:t>
      </w:r>
      <w:r w:rsidRPr="00BA0D4E">
        <w:rPr>
          <w:rFonts w:ascii="Verdana" w:hAnsi="Verdana"/>
          <w:sz w:val="24"/>
          <w:szCs w:val="24"/>
        </w:rPr>
        <w:t xml:space="preserve"> </w:t>
      </w:r>
      <w:r w:rsidR="001F1442" w:rsidRPr="00BA0D4E">
        <w:rPr>
          <w:rFonts w:ascii="Verdana" w:hAnsi="Verdana"/>
          <w:sz w:val="24"/>
          <w:szCs w:val="24"/>
        </w:rPr>
        <w:t>kserokopiarek</w:t>
      </w:r>
      <w:r w:rsidR="00A0634A" w:rsidRPr="00BA0D4E">
        <w:rPr>
          <w:rFonts w:ascii="Verdana" w:hAnsi="Verdana"/>
          <w:sz w:val="24"/>
          <w:szCs w:val="24"/>
        </w:rPr>
        <w:t xml:space="preserve"> </w:t>
      </w:r>
      <w:r w:rsidR="0039255A" w:rsidRPr="00BA0D4E">
        <w:rPr>
          <w:rFonts w:ascii="Verdana" w:hAnsi="Verdana"/>
          <w:sz w:val="24"/>
          <w:szCs w:val="24"/>
        </w:rPr>
        <w:t>wraz z</w:t>
      </w:r>
      <w:r w:rsidR="00A0634A" w:rsidRPr="00BA0D4E">
        <w:rPr>
          <w:rFonts w:ascii="Verdana" w:hAnsi="Verdana"/>
          <w:sz w:val="24"/>
          <w:szCs w:val="24"/>
        </w:rPr>
        <w:t xml:space="preserve"> pełną obsługę serwisową</w:t>
      </w:r>
      <w:r w:rsidR="00D62C1F" w:rsidRPr="00BA0D4E">
        <w:rPr>
          <w:rFonts w:ascii="Verdana" w:hAnsi="Verdana"/>
          <w:sz w:val="24"/>
          <w:szCs w:val="24"/>
        </w:rPr>
        <w:t xml:space="preserve"> </w:t>
      </w:r>
      <w:r w:rsidR="00D62C1F" w:rsidRPr="002A63A8">
        <w:rPr>
          <w:rFonts w:ascii="Verdana" w:hAnsi="Verdana"/>
          <w:sz w:val="24"/>
          <w:szCs w:val="24"/>
        </w:rPr>
        <w:t>– zał. 1</w:t>
      </w:r>
      <w:r w:rsidR="00FD2720" w:rsidRPr="002A63A8">
        <w:rPr>
          <w:rFonts w:ascii="Verdana" w:hAnsi="Verdana"/>
          <w:sz w:val="24"/>
          <w:szCs w:val="24"/>
        </w:rPr>
        <w:t xml:space="preserve"> </w:t>
      </w:r>
      <w:r w:rsidR="00844D17" w:rsidRPr="002A63A8">
        <w:rPr>
          <w:rFonts w:ascii="Verdana" w:hAnsi="Verdana"/>
          <w:sz w:val="24"/>
          <w:szCs w:val="24"/>
        </w:rPr>
        <w:t xml:space="preserve">+ </w:t>
      </w:r>
      <w:r w:rsidR="001F1442" w:rsidRPr="002A63A8">
        <w:rPr>
          <w:rFonts w:ascii="Verdana" w:hAnsi="Verdana"/>
          <w:sz w:val="24"/>
          <w:szCs w:val="24"/>
        </w:rPr>
        <w:t xml:space="preserve">zał. </w:t>
      </w:r>
      <w:r w:rsidR="00B1711A" w:rsidRPr="002A63A8">
        <w:rPr>
          <w:rFonts w:ascii="Verdana" w:hAnsi="Verdana"/>
          <w:sz w:val="24"/>
          <w:szCs w:val="24"/>
        </w:rPr>
        <w:t>A</w:t>
      </w:r>
      <w:r w:rsidR="00900E0C" w:rsidRPr="002A63A8">
        <w:rPr>
          <w:rFonts w:ascii="Verdana" w:hAnsi="Verdana"/>
          <w:sz w:val="24"/>
          <w:szCs w:val="24"/>
        </w:rPr>
        <w:t>.</w:t>
      </w:r>
    </w:p>
    <w:p w:rsidR="00BF49D5" w:rsidRPr="005C00E2" w:rsidRDefault="00BF49D5" w:rsidP="008E59CC">
      <w:pPr>
        <w:numPr>
          <w:ilvl w:val="0"/>
          <w:numId w:val="25"/>
        </w:numPr>
        <w:spacing w:line="360" w:lineRule="auto"/>
        <w:ind w:left="284" w:firstLine="0"/>
        <w:rPr>
          <w:rFonts w:ascii="Verdana" w:hAnsi="Verdana"/>
          <w:sz w:val="24"/>
          <w:szCs w:val="24"/>
        </w:rPr>
      </w:pPr>
      <w:r w:rsidRPr="005C00E2">
        <w:rPr>
          <w:rFonts w:ascii="Verdana" w:hAnsi="Verdana"/>
          <w:sz w:val="24"/>
          <w:szCs w:val="24"/>
        </w:rPr>
        <w:t xml:space="preserve">Formularz </w:t>
      </w:r>
      <w:r w:rsidR="00A0634A" w:rsidRPr="005C00E2">
        <w:rPr>
          <w:rFonts w:ascii="Verdana" w:hAnsi="Verdana"/>
          <w:sz w:val="24"/>
          <w:szCs w:val="24"/>
        </w:rPr>
        <w:t>oferty</w:t>
      </w:r>
      <w:r w:rsidRPr="005C00E2">
        <w:rPr>
          <w:rFonts w:ascii="Verdana" w:hAnsi="Verdana"/>
          <w:sz w:val="24"/>
          <w:szCs w:val="24"/>
        </w:rPr>
        <w:t xml:space="preserve"> - zał. 2.</w:t>
      </w:r>
    </w:p>
    <w:p w:rsidR="00BF49D5" w:rsidRPr="005C00E2" w:rsidRDefault="00BF49D5" w:rsidP="008E59CC">
      <w:pPr>
        <w:numPr>
          <w:ilvl w:val="0"/>
          <w:numId w:val="25"/>
        </w:numPr>
        <w:spacing w:line="360" w:lineRule="auto"/>
        <w:ind w:left="284" w:firstLine="0"/>
        <w:rPr>
          <w:rFonts w:ascii="Verdana" w:hAnsi="Verdana"/>
          <w:sz w:val="24"/>
          <w:szCs w:val="24"/>
        </w:rPr>
      </w:pPr>
      <w:r w:rsidRPr="005C00E2">
        <w:rPr>
          <w:rFonts w:ascii="Verdana" w:hAnsi="Verdana"/>
          <w:sz w:val="24"/>
          <w:szCs w:val="24"/>
        </w:rPr>
        <w:t>Wzór protokołu odbioru – zał. 3.</w:t>
      </w:r>
    </w:p>
    <w:p w:rsidR="00D62C1F" w:rsidRDefault="00D62C1F" w:rsidP="007008EA">
      <w:pPr>
        <w:pStyle w:val="Tekstpodstawowy"/>
        <w:spacing w:line="360" w:lineRule="auto"/>
        <w:jc w:val="right"/>
        <w:rPr>
          <w:rFonts w:ascii="Verdana" w:hAnsi="Verdana"/>
          <w:sz w:val="24"/>
          <w:szCs w:val="24"/>
        </w:rPr>
      </w:pPr>
      <w:r w:rsidRPr="005C00E2">
        <w:rPr>
          <w:rFonts w:ascii="Verdana" w:hAnsi="Verdana"/>
          <w:sz w:val="24"/>
          <w:szCs w:val="24"/>
        </w:rPr>
        <w:t>Sprawdzono pod względem  legaln</w:t>
      </w:r>
      <w:r w:rsidR="00844D17" w:rsidRPr="005C00E2">
        <w:rPr>
          <w:rFonts w:ascii="Verdana" w:hAnsi="Verdana"/>
          <w:sz w:val="24"/>
          <w:szCs w:val="24"/>
        </w:rPr>
        <w:t>ości, celowości i gospodarności</w:t>
      </w:r>
    </w:p>
    <w:p w:rsidR="008E4149" w:rsidRPr="005C00E2" w:rsidRDefault="008E4149" w:rsidP="00CF22CB">
      <w:pPr>
        <w:pStyle w:val="Tekstpodstawowy"/>
        <w:spacing w:line="360" w:lineRule="auto"/>
        <w:jc w:val="left"/>
        <w:rPr>
          <w:rFonts w:ascii="Verdana" w:hAnsi="Verdana"/>
          <w:sz w:val="24"/>
          <w:szCs w:val="24"/>
        </w:rPr>
      </w:pPr>
    </w:p>
    <w:p w:rsidR="00D62C1F" w:rsidRPr="005C00E2" w:rsidRDefault="00D62C1F" w:rsidP="008E59CC">
      <w:pPr>
        <w:pStyle w:val="Tekstpodstawowy3"/>
        <w:tabs>
          <w:tab w:val="left" w:pos="4536"/>
        </w:tabs>
        <w:spacing w:line="360" w:lineRule="auto"/>
        <w:jc w:val="left"/>
        <w:rPr>
          <w:rFonts w:ascii="Verdana" w:hAnsi="Verdana"/>
          <w:sz w:val="24"/>
          <w:szCs w:val="24"/>
        </w:rPr>
      </w:pPr>
      <w:r w:rsidRPr="005C00E2">
        <w:rPr>
          <w:rFonts w:ascii="Verdana" w:hAnsi="Verdana"/>
          <w:b/>
          <w:sz w:val="24"/>
          <w:szCs w:val="24"/>
        </w:rPr>
        <w:t xml:space="preserve">WYKONAWCA:  </w:t>
      </w:r>
      <w:r w:rsidRPr="005C00E2">
        <w:rPr>
          <w:rFonts w:ascii="Verdana" w:hAnsi="Verdana"/>
          <w:b/>
          <w:sz w:val="24"/>
          <w:szCs w:val="24"/>
        </w:rPr>
        <w:tab/>
        <w:t xml:space="preserve">                                 Z</w:t>
      </w:r>
      <w:r w:rsidRPr="005C00E2">
        <w:rPr>
          <w:rFonts w:ascii="Verdana" w:hAnsi="Verdana"/>
          <w:b/>
          <w:caps/>
          <w:sz w:val="24"/>
          <w:szCs w:val="24"/>
        </w:rPr>
        <w:t>amawiający:</w:t>
      </w:r>
    </w:p>
    <w:p w:rsidR="0050105C" w:rsidRPr="00ED1899" w:rsidRDefault="00ED1899" w:rsidP="00CF22CB">
      <w:pPr>
        <w:pStyle w:val="Tekstpodstawowy3"/>
        <w:spacing w:line="360" w:lineRule="auto"/>
        <w:jc w:val="left"/>
        <w:rPr>
          <w:rFonts w:ascii="Verdana" w:hAnsi="Verdana"/>
          <w:sz w:val="24"/>
          <w:szCs w:val="24"/>
        </w:rPr>
      </w:pPr>
      <w:r w:rsidRPr="00ED1899">
        <w:rPr>
          <w:rFonts w:ascii="Verdana" w:hAnsi="Verdana"/>
          <w:i/>
          <w:iCs/>
          <w:sz w:val="24"/>
          <w:szCs w:val="24"/>
        </w:rPr>
        <w:t xml:space="preserve">*zapisy </w:t>
      </w:r>
      <w:r w:rsidRPr="00ED1899">
        <w:rPr>
          <w:rFonts w:ascii="Verdana" w:hAnsi="Verdana"/>
          <w:i/>
          <w:iCs/>
          <w:color w:val="000000"/>
          <w:sz w:val="24"/>
          <w:szCs w:val="24"/>
        </w:rPr>
        <w:t>mające zastosowanie</w:t>
      </w:r>
      <w:r w:rsidRPr="00ED1899">
        <w:rPr>
          <w:rFonts w:ascii="Verdana" w:hAnsi="Verdana"/>
          <w:i/>
          <w:iCs/>
          <w:sz w:val="24"/>
          <w:szCs w:val="24"/>
        </w:rPr>
        <w:t xml:space="preserve"> w przypadku realizacji przedmiotu umowy przy pomocy podwykonawców</w:t>
      </w:r>
    </w:p>
    <w:sectPr w:rsidR="0050105C" w:rsidRPr="00ED1899" w:rsidSect="0062473A">
      <w:headerReference w:type="even" r:id="rId11"/>
      <w:footerReference w:type="even" r:id="rId12"/>
      <w:footerReference w:type="default" r:id="rId13"/>
      <w:pgSz w:w="11907" w:h="16840" w:code="9"/>
      <w:pgMar w:top="794" w:right="1134" w:bottom="851" w:left="1134" w:header="284" w:footer="56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943" w:rsidRDefault="00611943">
      <w:r>
        <w:separator/>
      </w:r>
    </w:p>
  </w:endnote>
  <w:endnote w:type="continuationSeparator" w:id="0">
    <w:p w:rsidR="00611943" w:rsidRDefault="00611943">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Ottawa">
    <w:altName w:val="Times New Roman"/>
    <w:charset w:val="00"/>
    <w:family w:val="auto"/>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0E2" w:rsidRDefault="005C00E2">
    <w:pPr>
      <w:pStyle w:val="Stopka"/>
      <w:framePr w:wrap="around" w:vAnchor="text" w:hAnchor="margin" w:xAlign="right" w:y="1"/>
      <w:rPr>
        <w:rStyle w:val="Numerstrony"/>
      </w:rPr>
    </w:pPr>
  </w:p>
  <w:p w:rsidR="005C00E2" w:rsidRDefault="005C00E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0E2" w:rsidRDefault="005C00E2">
    <w:pPr>
      <w:pStyle w:val="Stopka"/>
      <w:framePr w:wrap="around" w:vAnchor="text" w:hAnchor="margin" w:xAlign="right" w:y="1"/>
      <w:rPr>
        <w:rStyle w:val="Numerstrony"/>
      </w:rPr>
    </w:pPr>
  </w:p>
  <w:p w:rsidR="005C00E2" w:rsidRDefault="008C42AD">
    <w:pPr>
      <w:pStyle w:val="Stopka"/>
      <w:ind w:right="360"/>
      <w:jc w:val="right"/>
    </w:pPr>
    <w:r>
      <w:rPr>
        <w:rStyle w:val="Numerstrony"/>
      </w:rPr>
      <w:fldChar w:fldCharType="begin"/>
    </w:r>
    <w:r w:rsidR="005C00E2">
      <w:rPr>
        <w:rStyle w:val="Numerstrony"/>
      </w:rPr>
      <w:instrText xml:space="preserve"> PAGE </w:instrText>
    </w:r>
    <w:r>
      <w:rPr>
        <w:rStyle w:val="Numerstrony"/>
      </w:rPr>
      <w:fldChar w:fldCharType="separate"/>
    </w:r>
    <w:r w:rsidR="006C5BC5">
      <w:rPr>
        <w:rStyle w:val="Numerstrony"/>
        <w:noProof/>
      </w:rPr>
      <w:t>15</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943" w:rsidRDefault="00611943">
      <w:r>
        <w:separator/>
      </w:r>
    </w:p>
  </w:footnote>
  <w:footnote w:type="continuationSeparator" w:id="0">
    <w:p w:rsidR="00611943" w:rsidRDefault="006119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0E2" w:rsidRDefault="008C42AD">
    <w:pPr>
      <w:pStyle w:val="Nagwek"/>
    </w:pPr>
    <w:r>
      <w:rPr>
        <w:rStyle w:val="Numerstrony"/>
      </w:rPr>
      <w:fldChar w:fldCharType="begin"/>
    </w:r>
    <w:r w:rsidR="005C00E2">
      <w:rPr>
        <w:rStyle w:val="Numerstrony"/>
      </w:rPr>
      <w:instrText xml:space="preserve"> PAGE </w:instrText>
    </w:r>
    <w:r>
      <w:rPr>
        <w:rStyle w:val="Numerstrony"/>
      </w:rPr>
      <w:fldChar w:fldCharType="separate"/>
    </w:r>
    <w:r w:rsidR="005C00E2">
      <w:rPr>
        <w:rStyle w:val="Numerstrony"/>
        <w:noProof/>
      </w:rPr>
      <w:t>2</w:t>
    </w:r>
    <w:r>
      <w:rPr>
        <w:rStyle w:val="Numerstrony"/>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420"/>
        </w:tabs>
        <w:ind w:left="420" w:hanging="360"/>
      </w:pPr>
      <w:rPr>
        <w:rFonts w:ascii="Verdana" w:hAnsi="Verdana"/>
        <w:sz w:val="20"/>
      </w:rPr>
    </w:lvl>
  </w:abstractNum>
  <w:abstractNum w:abstractNumId="1">
    <w:nsid w:val="00000007"/>
    <w:multiLevelType w:val="multilevel"/>
    <w:tmpl w:val="00000007"/>
    <w:name w:val="WW8Num82"/>
    <w:lvl w:ilvl="0">
      <w:start w:val="1"/>
      <w:numFmt w:val="decimal"/>
      <w:lvlText w:val="%1."/>
      <w:lvlJc w:val="left"/>
      <w:pPr>
        <w:tabs>
          <w:tab w:val="num" w:pos="360"/>
        </w:tabs>
        <w:ind w:left="360" w:hanging="360"/>
      </w:pPr>
      <w:rPr>
        <w:rFonts w:ascii="Verdana" w:hAnsi="Verdana"/>
        <w:b w:val="0"/>
        <w:i w:val="0"/>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9"/>
    <w:multiLevelType w:val="multilevel"/>
    <w:tmpl w:val="AC025384"/>
    <w:name w:val="WW8Num1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
    <w:nsid w:val="0000000A"/>
    <w:multiLevelType w:val="multilevel"/>
    <w:tmpl w:val="0000000A"/>
    <w:name w:val="WW8Num15"/>
    <w:lvl w:ilvl="0">
      <w:start w:val="1"/>
      <w:numFmt w:val="decimal"/>
      <w:lvlText w:val="%1."/>
      <w:lvlJc w:val="left"/>
      <w:pPr>
        <w:tabs>
          <w:tab w:val="num" w:pos="810"/>
        </w:tabs>
        <w:ind w:left="810" w:hanging="450"/>
      </w:pPr>
      <w:rPr>
        <w:rFonts w:ascii="Verdana" w:hAnsi="Verdana"/>
        <w:b w:val="0"/>
        <w:i w:val="0"/>
        <w:sz w:val="20"/>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B"/>
    <w:multiLevelType w:val="singleLevel"/>
    <w:tmpl w:val="0000000B"/>
    <w:name w:val="WW8Num17"/>
    <w:lvl w:ilvl="0">
      <w:start w:val="1"/>
      <w:numFmt w:val="decimal"/>
      <w:lvlText w:val="%1."/>
      <w:lvlJc w:val="left"/>
      <w:pPr>
        <w:tabs>
          <w:tab w:val="num" w:pos="720"/>
        </w:tabs>
        <w:ind w:left="720" w:hanging="360"/>
      </w:pPr>
    </w:lvl>
  </w:abstractNum>
  <w:abstractNum w:abstractNumId="5">
    <w:nsid w:val="0000000C"/>
    <w:multiLevelType w:val="singleLevel"/>
    <w:tmpl w:val="0000000C"/>
    <w:name w:val="WW8Num19"/>
    <w:lvl w:ilvl="0">
      <w:start w:val="1"/>
      <w:numFmt w:val="decimal"/>
      <w:lvlText w:val="%1."/>
      <w:lvlJc w:val="left"/>
      <w:pPr>
        <w:tabs>
          <w:tab w:val="num" w:pos="720"/>
        </w:tabs>
        <w:ind w:left="720" w:hanging="360"/>
      </w:pPr>
    </w:lvl>
  </w:abstractNum>
  <w:abstractNum w:abstractNumId="6">
    <w:nsid w:val="0000000D"/>
    <w:multiLevelType w:val="singleLevel"/>
    <w:tmpl w:val="D2F0F5AA"/>
    <w:name w:val="WW8Num21"/>
    <w:lvl w:ilvl="0">
      <w:start w:val="1"/>
      <w:numFmt w:val="decimal"/>
      <w:lvlText w:val="%1)"/>
      <w:lvlJc w:val="left"/>
      <w:pPr>
        <w:tabs>
          <w:tab w:val="num" w:pos="720"/>
        </w:tabs>
        <w:ind w:left="720" w:hanging="360"/>
      </w:pPr>
      <w:rPr>
        <w:sz w:val="24"/>
        <w:szCs w:val="24"/>
      </w:rPr>
    </w:lvl>
  </w:abstractNum>
  <w:abstractNum w:abstractNumId="7">
    <w:nsid w:val="0000000E"/>
    <w:multiLevelType w:val="multilevel"/>
    <w:tmpl w:val="0A0499D8"/>
    <w:name w:val="WW8Num22"/>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0C8C101D"/>
    <w:multiLevelType w:val="hybridMultilevel"/>
    <w:tmpl w:val="8074540A"/>
    <w:lvl w:ilvl="0" w:tplc="57002C1C">
      <w:start w:val="1"/>
      <w:numFmt w:val="lowerLetter"/>
      <w:lvlText w:val="%1)"/>
      <w:lvlJc w:val="left"/>
      <w:pPr>
        <w:tabs>
          <w:tab w:val="num" w:pos="720"/>
        </w:tabs>
        <w:ind w:left="720" w:hanging="360"/>
      </w:pPr>
      <w:rPr>
        <w:rFonts w:ascii="Verdana" w:hAnsi="Verdana" w:cs="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2D492E"/>
    <w:multiLevelType w:val="hybridMultilevel"/>
    <w:tmpl w:val="B074DC84"/>
    <w:lvl w:ilvl="0" w:tplc="4EE62C88">
      <w:start w:val="1"/>
      <w:numFmt w:val="decimal"/>
      <w:lvlText w:val="%1."/>
      <w:lvlJc w:val="left"/>
      <w:pPr>
        <w:ind w:left="720" w:hanging="360"/>
      </w:pPr>
      <w:rPr>
        <w:rFonts w:hint="default"/>
        <w:b w:val="0"/>
      </w:rPr>
    </w:lvl>
    <w:lvl w:ilvl="1" w:tplc="BBF8AFAA">
      <w:start w:val="1"/>
      <w:numFmt w:val="decimal"/>
      <w:lvlText w:val="%2)"/>
      <w:lvlJc w:val="left"/>
      <w:pPr>
        <w:ind w:left="1440" w:hanging="360"/>
      </w:pPr>
      <w:rPr>
        <w:rFonts w:ascii="Verdana" w:eastAsia="Times New Roman" w:hAnsi="Verdana" w:cs="Times New Roman"/>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B337D4"/>
    <w:multiLevelType w:val="hybridMultilevel"/>
    <w:tmpl w:val="F7DAF6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2">
    <w:nsid w:val="302376D9"/>
    <w:multiLevelType w:val="hybridMultilevel"/>
    <w:tmpl w:val="6CA0D4B6"/>
    <w:lvl w:ilvl="0" w:tplc="6CEAA82E">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
    <w:nsid w:val="352A4094"/>
    <w:multiLevelType w:val="hybridMultilevel"/>
    <w:tmpl w:val="459E194E"/>
    <w:lvl w:ilvl="0" w:tplc="6C240F42">
      <w:start w:val="17"/>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9A1D82"/>
    <w:multiLevelType w:val="hybridMultilevel"/>
    <w:tmpl w:val="894809FA"/>
    <w:lvl w:ilvl="0" w:tplc="4B1623C4">
      <w:start w:val="2"/>
      <w:numFmt w:val="decimal"/>
      <w:lvlText w:val="%1."/>
      <w:lvlJc w:val="left"/>
      <w:pPr>
        <w:tabs>
          <w:tab w:val="num" w:pos="1140"/>
        </w:tabs>
        <w:ind w:left="11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F3B0562"/>
    <w:multiLevelType w:val="hybridMultilevel"/>
    <w:tmpl w:val="9BC8D734"/>
    <w:lvl w:ilvl="0" w:tplc="8556BCA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4F70B72"/>
    <w:multiLevelType w:val="multilevel"/>
    <w:tmpl w:val="0E02DD74"/>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4CD67002"/>
    <w:multiLevelType w:val="hybridMultilevel"/>
    <w:tmpl w:val="80EC7B0C"/>
    <w:lvl w:ilvl="0" w:tplc="4CD26C3E">
      <w:start w:val="3"/>
      <w:numFmt w:val="lowerLetter"/>
      <w:lvlText w:val="%1)"/>
      <w:lvlJc w:val="left"/>
      <w:pPr>
        <w:ind w:left="720" w:hanging="360"/>
      </w:pPr>
      <w:rPr>
        <w:rFonts w:ascii="Verdana" w:hAnsi="Verdana"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05754A0"/>
    <w:multiLevelType w:val="hybridMultilevel"/>
    <w:tmpl w:val="9BFECF28"/>
    <w:lvl w:ilvl="0" w:tplc="04150011">
      <w:start w:val="1"/>
      <w:numFmt w:val="decimal"/>
      <w:lvlText w:val="%1)"/>
      <w:lvlJc w:val="left"/>
      <w:pPr>
        <w:ind w:left="1069" w:hanging="360"/>
      </w:pPr>
    </w:lvl>
    <w:lvl w:ilvl="1" w:tplc="04150019">
      <w:start w:val="1"/>
      <w:numFmt w:val="decimal"/>
      <w:lvlText w:val="%2."/>
      <w:lvlJc w:val="left"/>
      <w:pPr>
        <w:tabs>
          <w:tab w:val="num" w:pos="1789"/>
        </w:tabs>
        <w:ind w:left="1789" w:hanging="360"/>
      </w:pPr>
    </w:lvl>
    <w:lvl w:ilvl="2" w:tplc="0415001B">
      <w:start w:val="1"/>
      <w:numFmt w:val="decimal"/>
      <w:lvlText w:val="%3."/>
      <w:lvlJc w:val="left"/>
      <w:pPr>
        <w:tabs>
          <w:tab w:val="num" w:pos="2509"/>
        </w:tabs>
        <w:ind w:left="2509" w:hanging="360"/>
      </w:pPr>
    </w:lvl>
    <w:lvl w:ilvl="3" w:tplc="0415000F">
      <w:start w:val="1"/>
      <w:numFmt w:val="decimal"/>
      <w:lvlText w:val="%4."/>
      <w:lvlJc w:val="left"/>
      <w:pPr>
        <w:tabs>
          <w:tab w:val="num" w:pos="3229"/>
        </w:tabs>
        <w:ind w:left="3229" w:hanging="360"/>
      </w:pPr>
    </w:lvl>
    <w:lvl w:ilvl="4" w:tplc="04150019">
      <w:start w:val="1"/>
      <w:numFmt w:val="decimal"/>
      <w:lvlText w:val="%5."/>
      <w:lvlJc w:val="left"/>
      <w:pPr>
        <w:tabs>
          <w:tab w:val="num" w:pos="3949"/>
        </w:tabs>
        <w:ind w:left="3949" w:hanging="360"/>
      </w:pPr>
    </w:lvl>
    <w:lvl w:ilvl="5" w:tplc="0415001B">
      <w:start w:val="1"/>
      <w:numFmt w:val="decimal"/>
      <w:lvlText w:val="%6."/>
      <w:lvlJc w:val="left"/>
      <w:pPr>
        <w:tabs>
          <w:tab w:val="num" w:pos="4669"/>
        </w:tabs>
        <w:ind w:left="4669" w:hanging="360"/>
      </w:pPr>
    </w:lvl>
    <w:lvl w:ilvl="6" w:tplc="0415000F">
      <w:start w:val="1"/>
      <w:numFmt w:val="decimal"/>
      <w:lvlText w:val="%7."/>
      <w:lvlJc w:val="left"/>
      <w:pPr>
        <w:tabs>
          <w:tab w:val="num" w:pos="5389"/>
        </w:tabs>
        <w:ind w:left="5389" w:hanging="360"/>
      </w:pPr>
    </w:lvl>
    <w:lvl w:ilvl="7" w:tplc="04150019">
      <w:start w:val="1"/>
      <w:numFmt w:val="decimal"/>
      <w:lvlText w:val="%8."/>
      <w:lvlJc w:val="left"/>
      <w:pPr>
        <w:tabs>
          <w:tab w:val="num" w:pos="6109"/>
        </w:tabs>
        <w:ind w:left="6109" w:hanging="360"/>
      </w:pPr>
    </w:lvl>
    <w:lvl w:ilvl="8" w:tplc="0415001B">
      <w:start w:val="1"/>
      <w:numFmt w:val="decimal"/>
      <w:lvlText w:val="%9."/>
      <w:lvlJc w:val="left"/>
      <w:pPr>
        <w:tabs>
          <w:tab w:val="num" w:pos="6829"/>
        </w:tabs>
        <w:ind w:left="6829" w:hanging="360"/>
      </w:pPr>
    </w:lvl>
  </w:abstractNum>
  <w:abstractNum w:abstractNumId="19">
    <w:nsid w:val="5121197A"/>
    <w:multiLevelType w:val="hybridMultilevel"/>
    <w:tmpl w:val="58FC497E"/>
    <w:lvl w:ilvl="0" w:tplc="0415000F">
      <w:start w:val="1"/>
      <w:numFmt w:val="decimal"/>
      <w:pStyle w:val="Standard"/>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5DA6188"/>
    <w:multiLevelType w:val="hybridMultilevel"/>
    <w:tmpl w:val="BF803F92"/>
    <w:lvl w:ilvl="0" w:tplc="316206E4">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1">
    <w:nsid w:val="573C56A7"/>
    <w:multiLevelType w:val="hybridMultilevel"/>
    <w:tmpl w:val="2966896E"/>
    <w:lvl w:ilvl="0" w:tplc="7B26CF5C">
      <w:start w:val="5"/>
      <w:numFmt w:val="lowerLetter"/>
      <w:lvlText w:val="%1)"/>
      <w:lvlJc w:val="left"/>
      <w:pPr>
        <w:ind w:left="720" w:hanging="360"/>
      </w:pPr>
      <w:rPr>
        <w:rFonts w:ascii="Verdana" w:hAnsi="Verdana"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98B7099"/>
    <w:multiLevelType w:val="hybridMultilevel"/>
    <w:tmpl w:val="E624AA94"/>
    <w:lvl w:ilvl="0" w:tplc="A418959C">
      <w:start w:val="1"/>
      <w:numFmt w:val="decimal"/>
      <w:lvlText w:val="%1."/>
      <w:lvlJc w:val="left"/>
      <w:pPr>
        <w:tabs>
          <w:tab w:val="num" w:pos="720"/>
        </w:tabs>
        <w:ind w:left="720" w:hanging="360"/>
      </w:pPr>
      <w:rPr>
        <w:rFonts w:hint="default"/>
      </w:rPr>
    </w:lvl>
    <w:lvl w:ilvl="1" w:tplc="A07AED46">
      <w:start w:val="1"/>
      <w:numFmt w:val="decimal"/>
      <w:lvlText w:val="%2)"/>
      <w:lvlJc w:val="left"/>
      <w:pPr>
        <w:tabs>
          <w:tab w:val="num" w:pos="1440"/>
        </w:tabs>
        <w:ind w:left="1440" w:hanging="360"/>
      </w:pPr>
      <w:rPr>
        <w:rFonts w:ascii="Verdana" w:eastAsia="Times New Roman" w:hAnsi="Verdana"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BE22FE8"/>
    <w:multiLevelType w:val="hybridMultilevel"/>
    <w:tmpl w:val="6F1AACAA"/>
    <w:lvl w:ilvl="0" w:tplc="0415000F">
      <w:start w:val="1"/>
      <w:numFmt w:val="decimal"/>
      <w:lvlText w:val="%1)"/>
      <w:lvlJc w:val="left"/>
      <w:pPr>
        <w:tabs>
          <w:tab w:val="num" w:pos="927"/>
        </w:tabs>
        <w:ind w:left="927" w:hanging="360"/>
      </w:pPr>
      <w:rPr>
        <w:rFonts w:hint="default"/>
      </w:rPr>
    </w:lvl>
    <w:lvl w:ilvl="1" w:tplc="2A5669B4"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4">
    <w:nsid w:val="5DF257EB"/>
    <w:multiLevelType w:val="hybridMultilevel"/>
    <w:tmpl w:val="D43488AA"/>
    <w:lvl w:ilvl="0" w:tplc="FBC6763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5F312089"/>
    <w:multiLevelType w:val="hybridMultilevel"/>
    <w:tmpl w:val="A7167C7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62621100"/>
    <w:multiLevelType w:val="hybridMultilevel"/>
    <w:tmpl w:val="10B43B78"/>
    <w:lvl w:ilvl="0" w:tplc="C332EAC6">
      <w:start w:val="1"/>
      <w:numFmt w:val="lowerLetter"/>
      <w:lvlText w:val="%1)"/>
      <w:lvlJc w:val="left"/>
      <w:pPr>
        <w:tabs>
          <w:tab w:val="num" w:pos="1086"/>
        </w:tabs>
        <w:ind w:left="1086" w:hanging="360"/>
      </w:pPr>
      <w:rPr>
        <w:rFonts w:cs="Arial" w:hint="default"/>
      </w:rPr>
    </w:lvl>
    <w:lvl w:ilvl="1" w:tplc="04150019" w:tentative="1">
      <w:start w:val="1"/>
      <w:numFmt w:val="lowerLetter"/>
      <w:lvlText w:val="%2."/>
      <w:lvlJc w:val="left"/>
      <w:pPr>
        <w:tabs>
          <w:tab w:val="num" w:pos="1806"/>
        </w:tabs>
        <w:ind w:left="1806" w:hanging="360"/>
      </w:pPr>
    </w:lvl>
    <w:lvl w:ilvl="2" w:tplc="0415001B">
      <w:start w:val="1"/>
      <w:numFmt w:val="lowerRoman"/>
      <w:lvlText w:val="%3."/>
      <w:lvlJc w:val="right"/>
      <w:pPr>
        <w:tabs>
          <w:tab w:val="num" w:pos="2526"/>
        </w:tabs>
        <w:ind w:left="2526" w:hanging="180"/>
      </w:pPr>
    </w:lvl>
    <w:lvl w:ilvl="3" w:tplc="0415000F" w:tentative="1">
      <w:start w:val="1"/>
      <w:numFmt w:val="decimal"/>
      <w:lvlText w:val="%4."/>
      <w:lvlJc w:val="left"/>
      <w:pPr>
        <w:tabs>
          <w:tab w:val="num" w:pos="3246"/>
        </w:tabs>
        <w:ind w:left="3246" w:hanging="360"/>
      </w:pPr>
    </w:lvl>
    <w:lvl w:ilvl="4" w:tplc="04150019" w:tentative="1">
      <w:start w:val="1"/>
      <w:numFmt w:val="lowerLetter"/>
      <w:lvlText w:val="%5."/>
      <w:lvlJc w:val="left"/>
      <w:pPr>
        <w:tabs>
          <w:tab w:val="num" w:pos="3966"/>
        </w:tabs>
        <w:ind w:left="3966" w:hanging="360"/>
      </w:pPr>
    </w:lvl>
    <w:lvl w:ilvl="5" w:tplc="0415001B" w:tentative="1">
      <w:start w:val="1"/>
      <w:numFmt w:val="lowerRoman"/>
      <w:lvlText w:val="%6."/>
      <w:lvlJc w:val="right"/>
      <w:pPr>
        <w:tabs>
          <w:tab w:val="num" w:pos="4686"/>
        </w:tabs>
        <w:ind w:left="4686" w:hanging="180"/>
      </w:pPr>
    </w:lvl>
    <w:lvl w:ilvl="6" w:tplc="0415000F" w:tentative="1">
      <w:start w:val="1"/>
      <w:numFmt w:val="decimal"/>
      <w:lvlText w:val="%7."/>
      <w:lvlJc w:val="left"/>
      <w:pPr>
        <w:tabs>
          <w:tab w:val="num" w:pos="5406"/>
        </w:tabs>
        <w:ind w:left="5406" w:hanging="360"/>
      </w:pPr>
    </w:lvl>
    <w:lvl w:ilvl="7" w:tplc="04150019" w:tentative="1">
      <w:start w:val="1"/>
      <w:numFmt w:val="lowerLetter"/>
      <w:lvlText w:val="%8."/>
      <w:lvlJc w:val="left"/>
      <w:pPr>
        <w:tabs>
          <w:tab w:val="num" w:pos="6126"/>
        </w:tabs>
        <w:ind w:left="6126" w:hanging="360"/>
      </w:pPr>
    </w:lvl>
    <w:lvl w:ilvl="8" w:tplc="0415001B" w:tentative="1">
      <w:start w:val="1"/>
      <w:numFmt w:val="lowerRoman"/>
      <w:lvlText w:val="%9."/>
      <w:lvlJc w:val="right"/>
      <w:pPr>
        <w:tabs>
          <w:tab w:val="num" w:pos="6846"/>
        </w:tabs>
        <w:ind w:left="6846" w:hanging="180"/>
      </w:pPr>
    </w:lvl>
  </w:abstractNum>
  <w:abstractNum w:abstractNumId="27">
    <w:nsid w:val="634049A9"/>
    <w:multiLevelType w:val="hybridMultilevel"/>
    <w:tmpl w:val="B100EDA2"/>
    <w:lvl w:ilvl="0" w:tplc="A418959C">
      <w:start w:val="1"/>
      <w:numFmt w:val="decimal"/>
      <w:lvlText w:val="%1."/>
      <w:lvlJc w:val="left"/>
      <w:pPr>
        <w:ind w:left="360" w:hanging="360"/>
      </w:pPr>
      <w:rPr>
        <w:rFonts w:hint="default"/>
      </w:rPr>
    </w:lvl>
    <w:lvl w:ilvl="1" w:tplc="04EAF9F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668A134D"/>
    <w:multiLevelType w:val="hybridMultilevel"/>
    <w:tmpl w:val="35045EA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nsid w:val="73FF54CB"/>
    <w:multiLevelType w:val="hybridMultilevel"/>
    <w:tmpl w:val="0ED0AAD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75A75842"/>
    <w:multiLevelType w:val="hybridMultilevel"/>
    <w:tmpl w:val="A71ECF3A"/>
    <w:lvl w:ilvl="0" w:tplc="04150017">
      <w:start w:val="2"/>
      <w:numFmt w:val="lowerLetter"/>
      <w:lvlText w:val="%1)"/>
      <w:lvlJc w:val="left"/>
      <w:pPr>
        <w:tabs>
          <w:tab w:val="num" w:pos="720"/>
        </w:tabs>
        <w:ind w:left="720" w:hanging="360"/>
      </w:pPr>
      <w:rPr>
        <w:rFonts w:hint="default"/>
      </w:rPr>
    </w:lvl>
    <w:lvl w:ilvl="1" w:tplc="6C0ED044">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6"/>
  </w:num>
  <w:num w:numId="2">
    <w:abstractNumId w:val="25"/>
  </w:num>
  <w:num w:numId="3">
    <w:abstractNumId w:val="29"/>
  </w:num>
  <w:num w:numId="4">
    <w:abstractNumId w:val="28"/>
  </w:num>
  <w:num w:numId="5">
    <w:abstractNumId w:val="10"/>
  </w:num>
  <w:num w:numId="6">
    <w:abstractNumId w:val="30"/>
  </w:num>
  <w:num w:numId="7">
    <w:abstractNumId w:val="26"/>
  </w:num>
  <w:num w:numId="8">
    <w:abstractNumId w:val="2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8"/>
  </w:num>
  <w:num w:numId="12">
    <w:abstractNumId w:val="2"/>
  </w:num>
  <w:num w:numId="13">
    <w:abstractNumId w:val="17"/>
  </w:num>
  <w:num w:numId="14">
    <w:abstractNumId w:val="6"/>
  </w:num>
  <w:num w:numId="15">
    <w:abstractNumId w:val="7"/>
  </w:num>
  <w:num w:numId="16">
    <w:abstractNumId w:val="14"/>
  </w:num>
  <w:num w:numId="17">
    <w:abstractNumId w:val="21"/>
  </w:num>
  <w:num w:numId="18">
    <w:abstractNumId w:val="11"/>
  </w:num>
  <w:num w:numId="19">
    <w:abstractNumId w:val="19"/>
  </w:num>
  <w:num w:numId="20">
    <w:abstractNumId w:val="23"/>
  </w:num>
  <w:num w:numId="21">
    <w:abstractNumId w:val="12"/>
  </w:num>
  <w:num w:numId="22">
    <w:abstractNumId w:val="20"/>
  </w:num>
  <w:num w:numId="23">
    <w:abstractNumId w:val="9"/>
  </w:num>
  <w:num w:numId="24">
    <w:abstractNumId w:val="18"/>
  </w:num>
  <w:num w:numId="25">
    <w:abstractNumId w:val="15"/>
  </w:num>
  <w:num w:numId="26">
    <w:abstractNumId w:val="1"/>
  </w:num>
  <w:num w:numId="27">
    <w:abstractNumId w:val="13"/>
  </w:num>
  <w:num w:numId="28">
    <w:abstractNumId w:val="27"/>
  </w:num>
  <w:num w:numId="29">
    <w:abstractNumId w:val="5"/>
    <w:lvlOverride w:ilvl="0">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attachedTemplate r:id="rId1"/>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F2AEA"/>
    <w:rsid w:val="000014EF"/>
    <w:rsid w:val="00016423"/>
    <w:rsid w:val="00026852"/>
    <w:rsid w:val="000309A7"/>
    <w:rsid w:val="0003401F"/>
    <w:rsid w:val="000371D3"/>
    <w:rsid w:val="00044E88"/>
    <w:rsid w:val="00054CED"/>
    <w:rsid w:val="0005795F"/>
    <w:rsid w:val="00066CF1"/>
    <w:rsid w:val="00072802"/>
    <w:rsid w:val="00084DD8"/>
    <w:rsid w:val="00094DF6"/>
    <w:rsid w:val="000B04DF"/>
    <w:rsid w:val="000B25A7"/>
    <w:rsid w:val="000B54CE"/>
    <w:rsid w:val="000B5517"/>
    <w:rsid w:val="000B74ED"/>
    <w:rsid w:val="000D057D"/>
    <w:rsid w:val="000D7120"/>
    <w:rsid w:val="000E0B67"/>
    <w:rsid w:val="000E1D16"/>
    <w:rsid w:val="000E1D76"/>
    <w:rsid w:val="000E399D"/>
    <w:rsid w:val="000F477C"/>
    <w:rsid w:val="001116BC"/>
    <w:rsid w:val="001156A9"/>
    <w:rsid w:val="001157AF"/>
    <w:rsid w:val="001204E2"/>
    <w:rsid w:val="00124C1C"/>
    <w:rsid w:val="00125554"/>
    <w:rsid w:val="0012574C"/>
    <w:rsid w:val="00125CE0"/>
    <w:rsid w:val="00126EEB"/>
    <w:rsid w:val="00135B3B"/>
    <w:rsid w:val="00157B05"/>
    <w:rsid w:val="00160F36"/>
    <w:rsid w:val="00172217"/>
    <w:rsid w:val="00172B18"/>
    <w:rsid w:val="00175FA3"/>
    <w:rsid w:val="00180985"/>
    <w:rsid w:val="00181173"/>
    <w:rsid w:val="0018680A"/>
    <w:rsid w:val="00187F8B"/>
    <w:rsid w:val="00191FF9"/>
    <w:rsid w:val="00192793"/>
    <w:rsid w:val="001A7533"/>
    <w:rsid w:val="001B1B96"/>
    <w:rsid w:val="001C0D91"/>
    <w:rsid w:val="001C660F"/>
    <w:rsid w:val="001D41C1"/>
    <w:rsid w:val="001D441D"/>
    <w:rsid w:val="001E322B"/>
    <w:rsid w:val="001F1442"/>
    <w:rsid w:val="001F4613"/>
    <w:rsid w:val="002029F8"/>
    <w:rsid w:val="002031BE"/>
    <w:rsid w:val="002146CD"/>
    <w:rsid w:val="0021543D"/>
    <w:rsid w:val="0022579C"/>
    <w:rsid w:val="00235AE4"/>
    <w:rsid w:val="002451F4"/>
    <w:rsid w:val="00246FD4"/>
    <w:rsid w:val="00250032"/>
    <w:rsid w:val="0025026A"/>
    <w:rsid w:val="002561C8"/>
    <w:rsid w:val="00256801"/>
    <w:rsid w:val="0025689B"/>
    <w:rsid w:val="0027755F"/>
    <w:rsid w:val="002815DB"/>
    <w:rsid w:val="002826E5"/>
    <w:rsid w:val="00287831"/>
    <w:rsid w:val="002A3DE1"/>
    <w:rsid w:val="002A63A8"/>
    <w:rsid w:val="002B1DD6"/>
    <w:rsid w:val="002B721F"/>
    <w:rsid w:val="002B7E21"/>
    <w:rsid w:val="002C0CE8"/>
    <w:rsid w:val="002D67B2"/>
    <w:rsid w:val="002E39A3"/>
    <w:rsid w:val="002E6381"/>
    <w:rsid w:val="002F7C2B"/>
    <w:rsid w:val="00300BE3"/>
    <w:rsid w:val="00311CF6"/>
    <w:rsid w:val="003242A3"/>
    <w:rsid w:val="00332F81"/>
    <w:rsid w:val="00334AE6"/>
    <w:rsid w:val="00341EC6"/>
    <w:rsid w:val="00347DEE"/>
    <w:rsid w:val="0035200D"/>
    <w:rsid w:val="00353A18"/>
    <w:rsid w:val="00354C91"/>
    <w:rsid w:val="003555E9"/>
    <w:rsid w:val="00355E19"/>
    <w:rsid w:val="003602F3"/>
    <w:rsid w:val="003660FC"/>
    <w:rsid w:val="00372533"/>
    <w:rsid w:val="00380189"/>
    <w:rsid w:val="00380A01"/>
    <w:rsid w:val="003905BF"/>
    <w:rsid w:val="0039255A"/>
    <w:rsid w:val="00393A01"/>
    <w:rsid w:val="00396D5B"/>
    <w:rsid w:val="003A04B2"/>
    <w:rsid w:val="003A4B00"/>
    <w:rsid w:val="003B2476"/>
    <w:rsid w:val="003B30DC"/>
    <w:rsid w:val="003C027C"/>
    <w:rsid w:val="003C24C4"/>
    <w:rsid w:val="003D0906"/>
    <w:rsid w:val="003D65F1"/>
    <w:rsid w:val="003E6922"/>
    <w:rsid w:val="003F032E"/>
    <w:rsid w:val="003F7311"/>
    <w:rsid w:val="004013A8"/>
    <w:rsid w:val="00401BF8"/>
    <w:rsid w:val="00401C34"/>
    <w:rsid w:val="004033D6"/>
    <w:rsid w:val="00404BD4"/>
    <w:rsid w:val="0041554F"/>
    <w:rsid w:val="00415DD4"/>
    <w:rsid w:val="004166F1"/>
    <w:rsid w:val="00420053"/>
    <w:rsid w:val="0045582B"/>
    <w:rsid w:val="00473DF5"/>
    <w:rsid w:val="004812AA"/>
    <w:rsid w:val="00491459"/>
    <w:rsid w:val="004A0B38"/>
    <w:rsid w:val="004A781E"/>
    <w:rsid w:val="004B0E2B"/>
    <w:rsid w:val="004C17F5"/>
    <w:rsid w:val="004C271F"/>
    <w:rsid w:val="004D15A3"/>
    <w:rsid w:val="004F74D2"/>
    <w:rsid w:val="0050105C"/>
    <w:rsid w:val="005076A1"/>
    <w:rsid w:val="00510387"/>
    <w:rsid w:val="0051515D"/>
    <w:rsid w:val="00525078"/>
    <w:rsid w:val="005312C0"/>
    <w:rsid w:val="00531A7A"/>
    <w:rsid w:val="00534A7C"/>
    <w:rsid w:val="00547E32"/>
    <w:rsid w:val="00586796"/>
    <w:rsid w:val="005906C5"/>
    <w:rsid w:val="005A5446"/>
    <w:rsid w:val="005A5F93"/>
    <w:rsid w:val="005B2B3C"/>
    <w:rsid w:val="005B4441"/>
    <w:rsid w:val="005B6D49"/>
    <w:rsid w:val="005C00E2"/>
    <w:rsid w:val="005C0591"/>
    <w:rsid w:val="005C3952"/>
    <w:rsid w:val="005D338C"/>
    <w:rsid w:val="005D4683"/>
    <w:rsid w:val="005E666E"/>
    <w:rsid w:val="00606572"/>
    <w:rsid w:val="00611943"/>
    <w:rsid w:val="00615FD9"/>
    <w:rsid w:val="00622B26"/>
    <w:rsid w:val="0062473A"/>
    <w:rsid w:val="006435BD"/>
    <w:rsid w:val="00652600"/>
    <w:rsid w:val="00652D74"/>
    <w:rsid w:val="00654A2C"/>
    <w:rsid w:val="00671B92"/>
    <w:rsid w:val="006728C4"/>
    <w:rsid w:val="00677214"/>
    <w:rsid w:val="0068226B"/>
    <w:rsid w:val="006822B7"/>
    <w:rsid w:val="006A30DC"/>
    <w:rsid w:val="006A3DD7"/>
    <w:rsid w:val="006A44F5"/>
    <w:rsid w:val="006A6B83"/>
    <w:rsid w:val="006B6A39"/>
    <w:rsid w:val="006B7265"/>
    <w:rsid w:val="006C1041"/>
    <w:rsid w:val="006C5BC5"/>
    <w:rsid w:val="006E57ED"/>
    <w:rsid w:val="006F12DA"/>
    <w:rsid w:val="006F1A16"/>
    <w:rsid w:val="007008EA"/>
    <w:rsid w:val="007025C2"/>
    <w:rsid w:val="00706FDC"/>
    <w:rsid w:val="00712A64"/>
    <w:rsid w:val="00725029"/>
    <w:rsid w:val="00730F0F"/>
    <w:rsid w:val="00732A5B"/>
    <w:rsid w:val="00736E0D"/>
    <w:rsid w:val="00741C7B"/>
    <w:rsid w:val="0074221E"/>
    <w:rsid w:val="00743025"/>
    <w:rsid w:val="00746A58"/>
    <w:rsid w:val="00754D39"/>
    <w:rsid w:val="007608A6"/>
    <w:rsid w:val="007616EC"/>
    <w:rsid w:val="00763E53"/>
    <w:rsid w:val="00764396"/>
    <w:rsid w:val="007718EC"/>
    <w:rsid w:val="00777F5D"/>
    <w:rsid w:val="00782390"/>
    <w:rsid w:val="00785A66"/>
    <w:rsid w:val="00786EA4"/>
    <w:rsid w:val="0079365E"/>
    <w:rsid w:val="007939E7"/>
    <w:rsid w:val="007A3059"/>
    <w:rsid w:val="007A7240"/>
    <w:rsid w:val="007B3A1F"/>
    <w:rsid w:val="007B4CD2"/>
    <w:rsid w:val="007C62B1"/>
    <w:rsid w:val="007D03DA"/>
    <w:rsid w:val="007D2E50"/>
    <w:rsid w:val="007E0EA1"/>
    <w:rsid w:val="007E5F87"/>
    <w:rsid w:val="0083784A"/>
    <w:rsid w:val="00844D17"/>
    <w:rsid w:val="008476FE"/>
    <w:rsid w:val="0085066E"/>
    <w:rsid w:val="0085521A"/>
    <w:rsid w:val="0086513A"/>
    <w:rsid w:val="00866B15"/>
    <w:rsid w:val="008704B8"/>
    <w:rsid w:val="00870BDB"/>
    <w:rsid w:val="00875E7E"/>
    <w:rsid w:val="0088397B"/>
    <w:rsid w:val="008865C1"/>
    <w:rsid w:val="00892B1D"/>
    <w:rsid w:val="008A0C92"/>
    <w:rsid w:val="008A428F"/>
    <w:rsid w:val="008C01BE"/>
    <w:rsid w:val="008C3A2E"/>
    <w:rsid w:val="008C42AD"/>
    <w:rsid w:val="008C7C3C"/>
    <w:rsid w:val="008D3173"/>
    <w:rsid w:val="008D7867"/>
    <w:rsid w:val="008E11BC"/>
    <w:rsid w:val="008E2DDD"/>
    <w:rsid w:val="008E4149"/>
    <w:rsid w:val="008E59CC"/>
    <w:rsid w:val="008F3B57"/>
    <w:rsid w:val="00900E0C"/>
    <w:rsid w:val="009046FD"/>
    <w:rsid w:val="0092200F"/>
    <w:rsid w:val="0093029D"/>
    <w:rsid w:val="00941419"/>
    <w:rsid w:val="00946942"/>
    <w:rsid w:val="009606DF"/>
    <w:rsid w:val="00960892"/>
    <w:rsid w:val="00962ACF"/>
    <w:rsid w:val="0096357D"/>
    <w:rsid w:val="00963856"/>
    <w:rsid w:val="009664C0"/>
    <w:rsid w:val="0096661F"/>
    <w:rsid w:val="00970CB0"/>
    <w:rsid w:val="00976D37"/>
    <w:rsid w:val="0098212B"/>
    <w:rsid w:val="00986D3D"/>
    <w:rsid w:val="00990D14"/>
    <w:rsid w:val="00993A09"/>
    <w:rsid w:val="009B3453"/>
    <w:rsid w:val="009B404C"/>
    <w:rsid w:val="009B493C"/>
    <w:rsid w:val="009B7F2A"/>
    <w:rsid w:val="009D00CD"/>
    <w:rsid w:val="009D0F14"/>
    <w:rsid w:val="009D1EDD"/>
    <w:rsid w:val="009D4DD9"/>
    <w:rsid w:val="009D562E"/>
    <w:rsid w:val="009E4C8F"/>
    <w:rsid w:val="009E6A9A"/>
    <w:rsid w:val="009F16B4"/>
    <w:rsid w:val="009F3C08"/>
    <w:rsid w:val="00A02990"/>
    <w:rsid w:val="00A02D0F"/>
    <w:rsid w:val="00A0634A"/>
    <w:rsid w:val="00A1010E"/>
    <w:rsid w:val="00A12269"/>
    <w:rsid w:val="00A175F3"/>
    <w:rsid w:val="00A2443B"/>
    <w:rsid w:val="00A262AC"/>
    <w:rsid w:val="00A30F96"/>
    <w:rsid w:val="00A34E22"/>
    <w:rsid w:val="00A4687D"/>
    <w:rsid w:val="00A56AE9"/>
    <w:rsid w:val="00A64B0B"/>
    <w:rsid w:val="00A80E41"/>
    <w:rsid w:val="00A83E04"/>
    <w:rsid w:val="00A87458"/>
    <w:rsid w:val="00A875A0"/>
    <w:rsid w:val="00A94342"/>
    <w:rsid w:val="00A948B7"/>
    <w:rsid w:val="00A96688"/>
    <w:rsid w:val="00AB3A21"/>
    <w:rsid w:val="00AB52CA"/>
    <w:rsid w:val="00AC5123"/>
    <w:rsid w:val="00AD0E40"/>
    <w:rsid w:val="00AD1864"/>
    <w:rsid w:val="00AD49EE"/>
    <w:rsid w:val="00AE157C"/>
    <w:rsid w:val="00AE2751"/>
    <w:rsid w:val="00AE62E2"/>
    <w:rsid w:val="00AF4DD3"/>
    <w:rsid w:val="00B00817"/>
    <w:rsid w:val="00B1711A"/>
    <w:rsid w:val="00B2194E"/>
    <w:rsid w:val="00B229C2"/>
    <w:rsid w:val="00B241C3"/>
    <w:rsid w:val="00B245E5"/>
    <w:rsid w:val="00B30A52"/>
    <w:rsid w:val="00B35B06"/>
    <w:rsid w:val="00B5094D"/>
    <w:rsid w:val="00B5105D"/>
    <w:rsid w:val="00B54F3C"/>
    <w:rsid w:val="00B57AFF"/>
    <w:rsid w:val="00B61B51"/>
    <w:rsid w:val="00B628B0"/>
    <w:rsid w:val="00B663D0"/>
    <w:rsid w:val="00B67FA1"/>
    <w:rsid w:val="00B73D36"/>
    <w:rsid w:val="00B863FB"/>
    <w:rsid w:val="00B86DC0"/>
    <w:rsid w:val="00B87025"/>
    <w:rsid w:val="00B95ED1"/>
    <w:rsid w:val="00BA0D4E"/>
    <w:rsid w:val="00BA1651"/>
    <w:rsid w:val="00BB71AC"/>
    <w:rsid w:val="00BC0026"/>
    <w:rsid w:val="00BC2386"/>
    <w:rsid w:val="00BC562D"/>
    <w:rsid w:val="00BC70E8"/>
    <w:rsid w:val="00BF49D5"/>
    <w:rsid w:val="00C10CD0"/>
    <w:rsid w:val="00C26D17"/>
    <w:rsid w:val="00C314CD"/>
    <w:rsid w:val="00C51E2F"/>
    <w:rsid w:val="00C56EB7"/>
    <w:rsid w:val="00C667F0"/>
    <w:rsid w:val="00C80572"/>
    <w:rsid w:val="00C8222F"/>
    <w:rsid w:val="00C90B33"/>
    <w:rsid w:val="00C9249E"/>
    <w:rsid w:val="00C94505"/>
    <w:rsid w:val="00C94573"/>
    <w:rsid w:val="00C9638F"/>
    <w:rsid w:val="00CA42E4"/>
    <w:rsid w:val="00CA48D4"/>
    <w:rsid w:val="00CA6006"/>
    <w:rsid w:val="00CC0343"/>
    <w:rsid w:val="00CE61EC"/>
    <w:rsid w:val="00CE6F4B"/>
    <w:rsid w:val="00CE763D"/>
    <w:rsid w:val="00CF0C06"/>
    <w:rsid w:val="00CF174F"/>
    <w:rsid w:val="00CF22CB"/>
    <w:rsid w:val="00CF2AEA"/>
    <w:rsid w:val="00CF3D57"/>
    <w:rsid w:val="00D05584"/>
    <w:rsid w:val="00D10274"/>
    <w:rsid w:val="00D1320B"/>
    <w:rsid w:val="00D357E6"/>
    <w:rsid w:val="00D40542"/>
    <w:rsid w:val="00D45F4C"/>
    <w:rsid w:val="00D53021"/>
    <w:rsid w:val="00D6138F"/>
    <w:rsid w:val="00D62C1F"/>
    <w:rsid w:val="00D64C20"/>
    <w:rsid w:val="00D66133"/>
    <w:rsid w:val="00D729FB"/>
    <w:rsid w:val="00D82F5F"/>
    <w:rsid w:val="00D84F08"/>
    <w:rsid w:val="00D924D7"/>
    <w:rsid w:val="00DA0AC0"/>
    <w:rsid w:val="00DC33A3"/>
    <w:rsid w:val="00DC508D"/>
    <w:rsid w:val="00DD0A0D"/>
    <w:rsid w:val="00DD23F2"/>
    <w:rsid w:val="00DE3463"/>
    <w:rsid w:val="00DE5EBD"/>
    <w:rsid w:val="00DF0EFC"/>
    <w:rsid w:val="00DF3882"/>
    <w:rsid w:val="00DF55A6"/>
    <w:rsid w:val="00E0704B"/>
    <w:rsid w:val="00E07C81"/>
    <w:rsid w:val="00E1516E"/>
    <w:rsid w:val="00E15E79"/>
    <w:rsid w:val="00E16D2A"/>
    <w:rsid w:val="00E4559A"/>
    <w:rsid w:val="00E47F87"/>
    <w:rsid w:val="00E50618"/>
    <w:rsid w:val="00E61265"/>
    <w:rsid w:val="00E6199A"/>
    <w:rsid w:val="00E62A20"/>
    <w:rsid w:val="00E71D4D"/>
    <w:rsid w:val="00E72E9E"/>
    <w:rsid w:val="00E733D4"/>
    <w:rsid w:val="00E841F2"/>
    <w:rsid w:val="00E85EF0"/>
    <w:rsid w:val="00E86CB9"/>
    <w:rsid w:val="00EA5CAD"/>
    <w:rsid w:val="00EB1716"/>
    <w:rsid w:val="00EC5381"/>
    <w:rsid w:val="00EC5B47"/>
    <w:rsid w:val="00EC6990"/>
    <w:rsid w:val="00ED1899"/>
    <w:rsid w:val="00ED439A"/>
    <w:rsid w:val="00ED6ABE"/>
    <w:rsid w:val="00EE3DB2"/>
    <w:rsid w:val="00EF099A"/>
    <w:rsid w:val="00EF58D3"/>
    <w:rsid w:val="00F1169C"/>
    <w:rsid w:val="00F20A71"/>
    <w:rsid w:val="00F241B1"/>
    <w:rsid w:val="00F25A90"/>
    <w:rsid w:val="00F27ABB"/>
    <w:rsid w:val="00F320EC"/>
    <w:rsid w:val="00F338EA"/>
    <w:rsid w:val="00F35A88"/>
    <w:rsid w:val="00F44A83"/>
    <w:rsid w:val="00F46285"/>
    <w:rsid w:val="00F47FE6"/>
    <w:rsid w:val="00F5259E"/>
    <w:rsid w:val="00F6328D"/>
    <w:rsid w:val="00F6495C"/>
    <w:rsid w:val="00F66449"/>
    <w:rsid w:val="00F70128"/>
    <w:rsid w:val="00F855AA"/>
    <w:rsid w:val="00F87AD7"/>
    <w:rsid w:val="00F924CA"/>
    <w:rsid w:val="00F92CDF"/>
    <w:rsid w:val="00FA16AB"/>
    <w:rsid w:val="00FA1BE8"/>
    <w:rsid w:val="00FA2CFB"/>
    <w:rsid w:val="00FA6F3A"/>
    <w:rsid w:val="00FD2720"/>
    <w:rsid w:val="00FD3042"/>
    <w:rsid w:val="00FE36BA"/>
    <w:rsid w:val="00FE67A9"/>
    <w:rsid w:val="00FE78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320B"/>
  </w:style>
  <w:style w:type="paragraph" w:styleId="Nagwek1">
    <w:name w:val="heading 1"/>
    <w:basedOn w:val="Normalny"/>
    <w:next w:val="Normalny"/>
    <w:qFormat/>
    <w:rsid w:val="00D1320B"/>
    <w:pPr>
      <w:keepNext/>
      <w:outlineLvl w:val="0"/>
    </w:pPr>
    <w:rPr>
      <w:b/>
    </w:rPr>
  </w:style>
  <w:style w:type="paragraph" w:styleId="Nagwek2">
    <w:name w:val="heading 2"/>
    <w:aliases w:val="h2,A.B.C.,l2,heading 2,ASAPHeading 2,Numbered - 2,h 3, ICL,Heading 2a,H2,PA Major Section,Headline 2,2,headi,heading2,h21,h22,21,kopregel 2,Titre m"/>
    <w:basedOn w:val="Normalny"/>
    <w:next w:val="Normalny"/>
    <w:qFormat/>
    <w:rsid w:val="00D1320B"/>
    <w:pPr>
      <w:keepNext/>
      <w:jc w:val="center"/>
      <w:outlineLvl w:val="1"/>
    </w:pPr>
    <w:rPr>
      <w:rFonts w:ascii="Ottawa" w:hAnsi="Ottawa"/>
      <w:b/>
      <w:sz w:val="28"/>
    </w:rPr>
  </w:style>
  <w:style w:type="paragraph" w:styleId="Nagwek3">
    <w:name w:val="heading 3"/>
    <w:basedOn w:val="Normalny"/>
    <w:next w:val="Normalny"/>
    <w:qFormat/>
    <w:rsid w:val="00D1320B"/>
    <w:pPr>
      <w:keepNext/>
      <w:jc w:val="both"/>
      <w:outlineLvl w:val="2"/>
    </w:pPr>
    <w:rPr>
      <w:b/>
      <w:sz w:val="22"/>
    </w:rPr>
  </w:style>
  <w:style w:type="paragraph" w:styleId="Nagwek4">
    <w:name w:val="heading 4"/>
    <w:basedOn w:val="Normalny"/>
    <w:next w:val="Normalny"/>
    <w:qFormat/>
    <w:rsid w:val="00D1320B"/>
    <w:pPr>
      <w:keepNext/>
      <w:tabs>
        <w:tab w:val="right" w:pos="9336"/>
      </w:tabs>
      <w:jc w:val="both"/>
      <w:outlineLvl w:val="3"/>
    </w:pPr>
    <w:rPr>
      <w:b/>
      <w:bCs/>
      <w:snapToGrid w:val="0"/>
      <w:sz w:val="24"/>
    </w:rPr>
  </w:style>
  <w:style w:type="paragraph" w:styleId="Nagwek5">
    <w:name w:val="heading 5"/>
    <w:basedOn w:val="Normalny"/>
    <w:next w:val="Normalny"/>
    <w:qFormat/>
    <w:rsid w:val="00D1320B"/>
    <w:pPr>
      <w:keepNext/>
      <w:jc w:val="center"/>
      <w:outlineLvl w:val="4"/>
    </w:pPr>
    <w:rPr>
      <w:b/>
      <w:bCs/>
      <w:i/>
      <w:iCs/>
      <w:sz w:val="24"/>
    </w:rPr>
  </w:style>
  <w:style w:type="paragraph" w:styleId="Nagwek6">
    <w:name w:val="heading 6"/>
    <w:basedOn w:val="Normalny"/>
    <w:next w:val="Normalny"/>
    <w:qFormat/>
    <w:rsid w:val="00D1320B"/>
    <w:pPr>
      <w:keepNext/>
      <w:ind w:left="2832" w:firstLine="708"/>
      <w:outlineLvl w:val="5"/>
    </w:pPr>
    <w:rPr>
      <w:rFonts w:ascii="Verdana" w:hAnsi="Verdana"/>
      <w:b/>
      <w:bCs/>
      <w:i/>
      <w:iCs/>
      <w:sz w:val="22"/>
    </w:rPr>
  </w:style>
  <w:style w:type="paragraph" w:styleId="Nagwek7">
    <w:name w:val="heading 7"/>
    <w:basedOn w:val="Normalny"/>
    <w:next w:val="Normalny"/>
    <w:qFormat/>
    <w:rsid w:val="00D1320B"/>
    <w:pPr>
      <w:keepNext/>
      <w:jc w:val="center"/>
      <w:outlineLvl w:val="6"/>
    </w:pPr>
    <w:rPr>
      <w:b/>
      <w:bCs/>
      <w:i/>
      <w:iCs/>
      <w:sz w:val="22"/>
    </w:rPr>
  </w:style>
  <w:style w:type="paragraph" w:styleId="Nagwek8">
    <w:name w:val="heading 8"/>
    <w:basedOn w:val="Normalny"/>
    <w:next w:val="Normalny"/>
    <w:link w:val="Nagwek8Znak"/>
    <w:qFormat/>
    <w:rsid w:val="00D1320B"/>
    <w:pPr>
      <w:keepNext/>
      <w:ind w:left="142"/>
      <w:jc w:val="both"/>
      <w:outlineLvl w:val="7"/>
    </w:pPr>
    <w:rPr>
      <w:sz w:val="24"/>
    </w:rPr>
  </w:style>
  <w:style w:type="paragraph" w:styleId="Nagwek9">
    <w:name w:val="heading 9"/>
    <w:basedOn w:val="Normalny"/>
    <w:next w:val="Normalny"/>
    <w:qFormat/>
    <w:rsid w:val="00D1320B"/>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D1320B"/>
    <w:pPr>
      <w:jc w:val="both"/>
    </w:pPr>
  </w:style>
  <w:style w:type="paragraph" w:styleId="Tekstpodstawowy2">
    <w:name w:val="Body Text 2"/>
    <w:basedOn w:val="Normalny"/>
    <w:semiHidden/>
    <w:rsid w:val="00D1320B"/>
    <w:rPr>
      <w:rFonts w:ascii="Ottawa" w:hAnsi="Ottawa"/>
      <w:b/>
    </w:rPr>
  </w:style>
  <w:style w:type="paragraph" w:styleId="Nagwek">
    <w:name w:val="header"/>
    <w:basedOn w:val="Normalny"/>
    <w:semiHidden/>
    <w:rsid w:val="00D1320B"/>
    <w:pPr>
      <w:tabs>
        <w:tab w:val="center" w:pos="4536"/>
        <w:tab w:val="right" w:pos="9072"/>
      </w:tabs>
    </w:pPr>
  </w:style>
  <w:style w:type="paragraph" w:styleId="Stopka">
    <w:name w:val="footer"/>
    <w:basedOn w:val="Normalny"/>
    <w:link w:val="StopkaZnak"/>
    <w:semiHidden/>
    <w:rsid w:val="00D1320B"/>
    <w:pPr>
      <w:tabs>
        <w:tab w:val="center" w:pos="4536"/>
        <w:tab w:val="right" w:pos="9072"/>
      </w:tabs>
    </w:pPr>
  </w:style>
  <w:style w:type="paragraph" w:styleId="Tytu">
    <w:name w:val="Title"/>
    <w:basedOn w:val="Normalny"/>
    <w:qFormat/>
    <w:rsid w:val="00D1320B"/>
    <w:pPr>
      <w:jc w:val="center"/>
    </w:pPr>
    <w:rPr>
      <w:rFonts w:ascii="Ottawa" w:hAnsi="Ottawa"/>
      <w:b/>
      <w:sz w:val="28"/>
    </w:rPr>
  </w:style>
  <w:style w:type="paragraph" w:styleId="Tekstpodstawowy3">
    <w:name w:val="Body Text 3"/>
    <w:basedOn w:val="Normalny"/>
    <w:semiHidden/>
    <w:rsid w:val="00D1320B"/>
    <w:pPr>
      <w:jc w:val="both"/>
    </w:pPr>
    <w:rPr>
      <w:sz w:val="22"/>
    </w:rPr>
  </w:style>
  <w:style w:type="paragraph" w:styleId="Tekstpodstawowywcity3">
    <w:name w:val="Body Text Indent 3"/>
    <w:basedOn w:val="Normalny"/>
    <w:semiHidden/>
    <w:rsid w:val="00D1320B"/>
    <w:pPr>
      <w:autoSpaceDE w:val="0"/>
      <w:autoSpaceDN w:val="0"/>
      <w:adjustRightInd w:val="0"/>
      <w:ind w:left="709" w:hanging="349"/>
      <w:jc w:val="both"/>
    </w:pPr>
    <w:rPr>
      <w:rFonts w:ascii="Ottawa" w:hAnsi="Ottawa"/>
      <w:sz w:val="24"/>
    </w:rPr>
  </w:style>
  <w:style w:type="character" w:styleId="Numerstrony">
    <w:name w:val="page number"/>
    <w:basedOn w:val="Domylnaczcionkaakapitu"/>
    <w:semiHidden/>
    <w:rsid w:val="00D1320B"/>
  </w:style>
  <w:style w:type="paragraph" w:styleId="Tekstpodstawowywcity2">
    <w:name w:val="Body Text Indent 2"/>
    <w:basedOn w:val="Normalny"/>
    <w:semiHidden/>
    <w:rsid w:val="00D1320B"/>
    <w:pPr>
      <w:ind w:left="360"/>
      <w:jc w:val="both"/>
    </w:pPr>
    <w:rPr>
      <w:sz w:val="24"/>
      <w:szCs w:val="24"/>
    </w:rPr>
  </w:style>
  <w:style w:type="paragraph" w:styleId="Tekstpodstawowywcity">
    <w:name w:val="Body Text Indent"/>
    <w:basedOn w:val="Normalny"/>
    <w:semiHidden/>
    <w:rsid w:val="00D1320B"/>
    <w:pPr>
      <w:ind w:left="426"/>
      <w:jc w:val="both"/>
    </w:pPr>
    <w:rPr>
      <w:sz w:val="24"/>
    </w:rPr>
  </w:style>
  <w:style w:type="paragraph" w:styleId="Tekstblokowy">
    <w:name w:val="Block Text"/>
    <w:basedOn w:val="Normalny"/>
    <w:semiHidden/>
    <w:rsid w:val="00D1320B"/>
    <w:pPr>
      <w:ind w:left="360" w:right="-1" w:hanging="360"/>
      <w:jc w:val="both"/>
    </w:pPr>
    <w:rPr>
      <w:sz w:val="22"/>
      <w:szCs w:val="24"/>
    </w:rPr>
  </w:style>
  <w:style w:type="character" w:styleId="Pogrubienie">
    <w:name w:val="Strong"/>
    <w:basedOn w:val="Domylnaczcionkaakapitu"/>
    <w:qFormat/>
    <w:rsid w:val="00D1320B"/>
    <w:rPr>
      <w:b/>
      <w:bCs/>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7D2E50"/>
    <w:pPr>
      <w:ind w:left="720"/>
    </w:pPr>
    <w:rPr>
      <w:rFonts w:ascii="Arial" w:hAnsi="Arial" w:cs="Arial"/>
    </w:rPr>
  </w:style>
  <w:style w:type="character" w:customStyle="1" w:styleId="Nagwek8Znak">
    <w:name w:val="Nagłówek 8 Znak"/>
    <w:basedOn w:val="Domylnaczcionkaakapitu"/>
    <w:link w:val="Nagwek8"/>
    <w:rsid w:val="00B628B0"/>
    <w:rPr>
      <w:sz w:val="24"/>
    </w:rPr>
  </w:style>
  <w:style w:type="character" w:styleId="Hipercze">
    <w:name w:val="Hyperlink"/>
    <w:unhideWhenUsed/>
    <w:rsid w:val="001B1B96"/>
    <w:rPr>
      <w:color w:val="0000FF"/>
      <w:u w:val="single"/>
    </w:rPr>
  </w:style>
  <w:style w:type="paragraph" w:customStyle="1" w:styleId="Default">
    <w:name w:val="Default"/>
    <w:rsid w:val="00B1711A"/>
    <w:pPr>
      <w:autoSpaceDE w:val="0"/>
      <w:autoSpaceDN w:val="0"/>
      <w:adjustRightInd w:val="0"/>
    </w:pPr>
    <w:rPr>
      <w:color w:val="000000"/>
      <w:sz w:val="24"/>
      <w:szCs w:val="24"/>
    </w:rPr>
  </w:style>
  <w:style w:type="paragraph" w:customStyle="1" w:styleId="Akapitzlist2">
    <w:name w:val="Akapit z listą2"/>
    <w:basedOn w:val="Normalny"/>
    <w:rsid w:val="00B1711A"/>
    <w:pPr>
      <w:ind w:left="720"/>
    </w:pPr>
    <w:rPr>
      <w:sz w:val="24"/>
      <w:szCs w:val="24"/>
    </w:rPr>
  </w:style>
  <w:style w:type="paragraph" w:customStyle="1" w:styleId="Standard">
    <w:name w:val="Standard"/>
    <w:autoRedefine/>
    <w:rsid w:val="004013A8"/>
    <w:pPr>
      <w:numPr>
        <w:numId w:val="19"/>
      </w:numPr>
      <w:tabs>
        <w:tab w:val="clear" w:pos="720"/>
        <w:tab w:val="num" w:pos="284"/>
      </w:tabs>
      <w:ind w:left="284" w:hanging="284"/>
      <w:jc w:val="both"/>
    </w:pPr>
    <w:rPr>
      <w:rFonts w:ascii="Verdana" w:hAnsi="Verdana"/>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4013A8"/>
    <w:rPr>
      <w:rFonts w:ascii="Arial" w:hAnsi="Arial" w:cs="Arial"/>
    </w:rPr>
  </w:style>
  <w:style w:type="character" w:customStyle="1" w:styleId="StopkaZnak">
    <w:name w:val="Stopka Znak"/>
    <w:basedOn w:val="Domylnaczcionkaakapitu"/>
    <w:link w:val="Stopka"/>
    <w:semiHidden/>
    <w:rsid w:val="00F5259E"/>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F46285"/>
  </w:style>
  <w:style w:type="paragraph" w:customStyle="1" w:styleId="Akapitzlist1">
    <w:name w:val="Akapit z listą1"/>
    <w:aliases w:val="BulletC,Akapit z listą5"/>
    <w:basedOn w:val="Normalny"/>
    <w:rsid w:val="001116BC"/>
    <w:pPr>
      <w:ind w:left="720"/>
    </w:pPr>
    <w:rPr>
      <w:sz w:val="24"/>
      <w:szCs w:val="24"/>
    </w:rPr>
  </w:style>
  <w:style w:type="character" w:styleId="Odwoaniedokomentarza">
    <w:name w:val="annotation reference"/>
    <w:basedOn w:val="Domylnaczcionkaakapitu"/>
    <w:uiPriority w:val="99"/>
    <w:semiHidden/>
    <w:unhideWhenUsed/>
    <w:rsid w:val="00CE6F4B"/>
    <w:rPr>
      <w:sz w:val="16"/>
      <w:szCs w:val="16"/>
    </w:rPr>
  </w:style>
  <w:style w:type="paragraph" w:styleId="Tekstkomentarza">
    <w:name w:val="annotation text"/>
    <w:basedOn w:val="Normalny"/>
    <w:link w:val="TekstkomentarzaZnak"/>
    <w:uiPriority w:val="99"/>
    <w:semiHidden/>
    <w:unhideWhenUsed/>
    <w:rsid w:val="00CE6F4B"/>
  </w:style>
  <w:style w:type="character" w:customStyle="1" w:styleId="TekstkomentarzaZnak">
    <w:name w:val="Tekst komentarza Znak"/>
    <w:basedOn w:val="Domylnaczcionkaakapitu"/>
    <w:link w:val="Tekstkomentarza"/>
    <w:uiPriority w:val="99"/>
    <w:semiHidden/>
    <w:rsid w:val="00CE6F4B"/>
  </w:style>
  <w:style w:type="paragraph" w:styleId="Tematkomentarza">
    <w:name w:val="annotation subject"/>
    <w:basedOn w:val="Tekstkomentarza"/>
    <w:next w:val="Tekstkomentarza"/>
    <w:link w:val="TematkomentarzaZnak"/>
    <w:uiPriority w:val="99"/>
    <w:semiHidden/>
    <w:unhideWhenUsed/>
    <w:rsid w:val="00CE6F4B"/>
    <w:rPr>
      <w:b/>
      <w:bCs/>
    </w:rPr>
  </w:style>
  <w:style w:type="character" w:customStyle="1" w:styleId="TematkomentarzaZnak">
    <w:name w:val="Temat komentarza Znak"/>
    <w:basedOn w:val="TekstkomentarzaZnak"/>
    <w:link w:val="Tematkomentarza"/>
    <w:uiPriority w:val="99"/>
    <w:semiHidden/>
    <w:rsid w:val="00CE6F4B"/>
    <w:rPr>
      <w:b/>
      <w:bCs/>
    </w:rPr>
  </w:style>
  <w:style w:type="paragraph" w:styleId="Tekstdymka">
    <w:name w:val="Balloon Text"/>
    <w:basedOn w:val="Normalny"/>
    <w:link w:val="TekstdymkaZnak"/>
    <w:uiPriority w:val="99"/>
    <w:semiHidden/>
    <w:unhideWhenUsed/>
    <w:rsid w:val="00CE6F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6F4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wroc.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rokerpefexpert.efaktura.gov.pl/" TargetMode="External"/><Relationship Id="rId4" Type="http://schemas.openxmlformats.org/officeDocument/2006/relationships/settings" Target="settings.xml"/><Relationship Id="rId9" Type="http://schemas.openxmlformats.org/officeDocument/2006/relationships/hyperlink" Target="mailto:faktury.wou@um.wroc.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ulpit\Zlecenia\zlecenie%20wz&#243;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55369A-7BCE-4250-8E6C-70EC76F15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zlecenie wzór</Template>
  <TotalTime>110</TotalTime>
  <Pages>15</Pages>
  <Words>3997</Words>
  <Characters>23986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URZĄD MIASTA WROCŁAWIA</vt:lpstr>
    </vt:vector>
  </TitlesOfParts>
  <Company>UM</Company>
  <LinksUpToDate>false</LinksUpToDate>
  <CharactersWithSpaces>27928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WROCŁAWIA</dc:title>
  <dc:creator>IK</dc:creator>
  <cp:lastModifiedBy>umliku01</cp:lastModifiedBy>
  <cp:revision>4</cp:revision>
  <cp:lastPrinted>2023-03-10T12:32:00Z</cp:lastPrinted>
  <dcterms:created xsi:type="dcterms:W3CDTF">2025-03-24T09:34:00Z</dcterms:created>
  <dcterms:modified xsi:type="dcterms:W3CDTF">2025-03-25T09:54:00Z</dcterms:modified>
</cp:coreProperties>
</file>